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038D8" w14:textId="77777777" w:rsidR="005B5DA5" w:rsidRPr="0087359A" w:rsidRDefault="00365938" w:rsidP="00BD0648">
      <w:pPr>
        <w:pStyle w:val="Balk1"/>
        <w:ind w:left="0"/>
        <w:jc w:val="center"/>
      </w:pPr>
      <w:r w:rsidRPr="0087359A">
        <w:t>T.C.</w:t>
      </w:r>
    </w:p>
    <w:p w14:paraId="63616DC4" w14:textId="457084A2" w:rsidR="005B5DA5" w:rsidRPr="0087359A" w:rsidRDefault="009966CE" w:rsidP="00BD0648">
      <w:pPr>
        <w:jc w:val="center"/>
        <w:rPr>
          <w:b/>
          <w:sz w:val="24"/>
          <w:szCs w:val="24"/>
        </w:rPr>
      </w:pPr>
      <w:r>
        <w:rPr>
          <w:b/>
          <w:sz w:val="24"/>
          <w:szCs w:val="24"/>
        </w:rPr>
        <w:t>IĞDIR</w:t>
      </w:r>
      <w:r w:rsidR="00365938" w:rsidRPr="0087359A">
        <w:rPr>
          <w:b/>
          <w:spacing w:val="-4"/>
          <w:sz w:val="24"/>
          <w:szCs w:val="24"/>
        </w:rPr>
        <w:t xml:space="preserve"> </w:t>
      </w:r>
      <w:r w:rsidR="00365938" w:rsidRPr="0087359A">
        <w:rPr>
          <w:b/>
          <w:sz w:val="24"/>
          <w:szCs w:val="24"/>
        </w:rPr>
        <w:t>ÜNİVERSİTESİ</w:t>
      </w:r>
    </w:p>
    <w:p w14:paraId="2BBCD3FE" w14:textId="06F8D153" w:rsidR="005B5DA5" w:rsidRPr="0087359A" w:rsidRDefault="00365938" w:rsidP="00BD0648">
      <w:pPr>
        <w:pStyle w:val="Balk1"/>
        <w:ind w:left="0"/>
        <w:jc w:val="center"/>
      </w:pPr>
      <w:r w:rsidRPr="0087359A">
        <w:t>ORTAK</w:t>
      </w:r>
      <w:r w:rsidRPr="0087359A">
        <w:rPr>
          <w:spacing w:val="-5"/>
        </w:rPr>
        <w:t xml:space="preserve"> </w:t>
      </w:r>
      <w:r w:rsidRPr="0087359A">
        <w:t>DERSLER</w:t>
      </w:r>
      <w:r w:rsidRPr="0087359A">
        <w:rPr>
          <w:spacing w:val="-5"/>
        </w:rPr>
        <w:t xml:space="preserve"> </w:t>
      </w:r>
      <w:r w:rsidRPr="0087359A">
        <w:t>KOORDİNATÖRLÜĞÜ</w:t>
      </w:r>
      <w:r w:rsidR="00820B04" w:rsidRPr="0087359A">
        <w:t xml:space="preserve"> VE ORTAK DERSLER UYGULAMA</w:t>
      </w:r>
      <w:r w:rsidRPr="0087359A">
        <w:rPr>
          <w:spacing w:val="-5"/>
        </w:rPr>
        <w:t xml:space="preserve"> </w:t>
      </w:r>
      <w:r w:rsidRPr="0087359A">
        <w:t>YÖNERGESİ</w:t>
      </w:r>
    </w:p>
    <w:p w14:paraId="061D7E4F" w14:textId="77777777" w:rsidR="005B5DA5" w:rsidRPr="0087359A" w:rsidRDefault="005B5DA5" w:rsidP="00AB3EEE">
      <w:pPr>
        <w:pStyle w:val="GvdeMetni"/>
        <w:ind w:left="0" w:right="-56"/>
        <w:jc w:val="center"/>
        <w:rPr>
          <w:b/>
        </w:rPr>
      </w:pPr>
    </w:p>
    <w:p w14:paraId="348357AB" w14:textId="77777777" w:rsidR="005B5DA5" w:rsidRPr="0087359A" w:rsidRDefault="00365938" w:rsidP="00BD0648">
      <w:pPr>
        <w:jc w:val="center"/>
        <w:rPr>
          <w:b/>
          <w:sz w:val="24"/>
          <w:szCs w:val="24"/>
        </w:rPr>
      </w:pPr>
      <w:r w:rsidRPr="0087359A">
        <w:rPr>
          <w:b/>
          <w:sz w:val="24"/>
          <w:szCs w:val="24"/>
        </w:rPr>
        <w:t>BİRİNCİ</w:t>
      </w:r>
      <w:r w:rsidRPr="0087359A">
        <w:rPr>
          <w:b/>
          <w:spacing w:val="-4"/>
          <w:sz w:val="24"/>
          <w:szCs w:val="24"/>
        </w:rPr>
        <w:t xml:space="preserve"> </w:t>
      </w:r>
      <w:r w:rsidRPr="0087359A">
        <w:rPr>
          <w:b/>
          <w:sz w:val="24"/>
          <w:szCs w:val="24"/>
        </w:rPr>
        <w:t>BÖLÜM</w:t>
      </w:r>
    </w:p>
    <w:p w14:paraId="2DC71317" w14:textId="77777777" w:rsidR="005B5DA5" w:rsidRPr="0087359A" w:rsidRDefault="00365938" w:rsidP="00BD0648">
      <w:pPr>
        <w:pStyle w:val="Balk1"/>
        <w:ind w:left="0"/>
        <w:jc w:val="center"/>
      </w:pPr>
      <w:r w:rsidRPr="0087359A">
        <w:t>Amaç,</w:t>
      </w:r>
      <w:r w:rsidRPr="0087359A">
        <w:rPr>
          <w:spacing w:val="-3"/>
        </w:rPr>
        <w:t xml:space="preserve"> </w:t>
      </w:r>
      <w:r w:rsidRPr="0087359A">
        <w:t>Kapsam,</w:t>
      </w:r>
      <w:r w:rsidRPr="0087359A">
        <w:rPr>
          <w:spacing w:val="-2"/>
        </w:rPr>
        <w:t xml:space="preserve"> </w:t>
      </w:r>
      <w:r w:rsidRPr="0087359A">
        <w:t>Dayanak</w:t>
      </w:r>
      <w:r w:rsidRPr="0087359A">
        <w:rPr>
          <w:spacing w:val="-2"/>
        </w:rPr>
        <w:t xml:space="preserve"> </w:t>
      </w:r>
      <w:r w:rsidRPr="0087359A">
        <w:t>ve</w:t>
      </w:r>
      <w:r w:rsidRPr="0087359A">
        <w:rPr>
          <w:spacing w:val="-3"/>
        </w:rPr>
        <w:t xml:space="preserve"> </w:t>
      </w:r>
      <w:r w:rsidRPr="0087359A">
        <w:t>Tanımlar</w:t>
      </w:r>
    </w:p>
    <w:p w14:paraId="49341646" w14:textId="77777777" w:rsidR="005B5DA5" w:rsidRPr="0087359A" w:rsidRDefault="005B5DA5" w:rsidP="00AB3EEE">
      <w:pPr>
        <w:pStyle w:val="GvdeMetni"/>
        <w:spacing w:before="7"/>
        <w:ind w:left="0"/>
        <w:jc w:val="both"/>
        <w:rPr>
          <w:b/>
        </w:rPr>
      </w:pPr>
    </w:p>
    <w:p w14:paraId="6E4748C1" w14:textId="77777777" w:rsidR="005B5DA5" w:rsidRPr="0087359A" w:rsidRDefault="00365938" w:rsidP="00BD0648">
      <w:pPr>
        <w:ind w:left="851"/>
        <w:jc w:val="both"/>
        <w:rPr>
          <w:b/>
          <w:sz w:val="24"/>
          <w:szCs w:val="24"/>
        </w:rPr>
      </w:pPr>
      <w:r w:rsidRPr="0087359A">
        <w:rPr>
          <w:b/>
          <w:sz w:val="24"/>
          <w:szCs w:val="24"/>
        </w:rPr>
        <w:t>Amaç</w:t>
      </w:r>
    </w:p>
    <w:p w14:paraId="3FBEFF56" w14:textId="18679C79" w:rsidR="005B5DA5" w:rsidRPr="0087359A" w:rsidRDefault="00365938" w:rsidP="00BD0648">
      <w:pPr>
        <w:pStyle w:val="GvdeMetni"/>
        <w:spacing w:before="120" w:after="120" w:line="237" w:lineRule="auto"/>
        <w:ind w:left="0" w:firstLine="851"/>
        <w:jc w:val="both"/>
      </w:pPr>
      <w:r w:rsidRPr="0087359A">
        <w:rPr>
          <w:b/>
        </w:rPr>
        <w:t>MADDE</w:t>
      </w:r>
      <w:r w:rsidRPr="0087359A">
        <w:rPr>
          <w:b/>
          <w:spacing w:val="1"/>
        </w:rPr>
        <w:t xml:space="preserve"> </w:t>
      </w:r>
      <w:r w:rsidRPr="0087359A">
        <w:rPr>
          <w:b/>
        </w:rPr>
        <w:t>1</w:t>
      </w:r>
      <w:r w:rsidRPr="0087359A">
        <w:rPr>
          <w:b/>
          <w:spacing w:val="1"/>
        </w:rPr>
        <w:t xml:space="preserve"> </w:t>
      </w:r>
      <w:r w:rsidRPr="0087359A">
        <w:rPr>
          <w:b/>
        </w:rPr>
        <w:t>–</w:t>
      </w:r>
      <w:r w:rsidRPr="0087359A">
        <w:rPr>
          <w:b/>
          <w:spacing w:val="1"/>
        </w:rPr>
        <w:t xml:space="preserve"> </w:t>
      </w:r>
      <w:r w:rsidRPr="0087359A">
        <w:rPr>
          <w:b/>
          <w:bCs/>
        </w:rPr>
        <w:t>(1)</w:t>
      </w:r>
      <w:r w:rsidRPr="0087359A">
        <w:rPr>
          <w:spacing w:val="1"/>
        </w:rPr>
        <w:t xml:space="preserve"> </w:t>
      </w:r>
      <w:r w:rsidRPr="0087359A">
        <w:t>Bu</w:t>
      </w:r>
      <w:r w:rsidRPr="0087359A">
        <w:rPr>
          <w:spacing w:val="1"/>
        </w:rPr>
        <w:t xml:space="preserve"> </w:t>
      </w:r>
      <w:proofErr w:type="spellStart"/>
      <w:r w:rsidRPr="00DA2F70">
        <w:t>Yönerge</w:t>
      </w:r>
      <w:r w:rsidR="00706EB1" w:rsidRPr="00DA2F70">
        <w:t>’</w:t>
      </w:r>
      <w:r w:rsidRPr="00DA2F70">
        <w:t>nin</w:t>
      </w:r>
      <w:proofErr w:type="spellEnd"/>
      <w:r w:rsidRPr="0087359A">
        <w:rPr>
          <w:spacing w:val="1"/>
        </w:rPr>
        <w:t xml:space="preserve"> </w:t>
      </w:r>
      <w:r w:rsidRPr="0087359A">
        <w:t>amacı,</w:t>
      </w:r>
      <w:r w:rsidRPr="0087359A">
        <w:rPr>
          <w:spacing w:val="1"/>
        </w:rPr>
        <w:t xml:space="preserve"> </w:t>
      </w:r>
      <w:r w:rsidR="009966CE">
        <w:rPr>
          <w:spacing w:val="1"/>
        </w:rPr>
        <w:t>Iğdır</w:t>
      </w:r>
      <w:r w:rsidR="00E60BA6" w:rsidRPr="0087359A">
        <w:rPr>
          <w:spacing w:val="1"/>
        </w:rPr>
        <w:t xml:space="preserve"> </w:t>
      </w:r>
      <w:r w:rsidRPr="0087359A">
        <w:t>Üniversitesi</w:t>
      </w:r>
      <w:r w:rsidRPr="0087359A">
        <w:rPr>
          <w:spacing w:val="1"/>
        </w:rPr>
        <w:t xml:space="preserve"> </w:t>
      </w:r>
      <w:r w:rsidRPr="0087359A">
        <w:t>bünyesinde kurulan Ortak Dersler Koordinatörlüğünün yapısını, çalışma usul ve esaslarını</w:t>
      </w:r>
      <w:r w:rsidRPr="0087359A">
        <w:rPr>
          <w:spacing w:val="1"/>
        </w:rPr>
        <w:t xml:space="preserve"> </w:t>
      </w:r>
      <w:r w:rsidRPr="0087359A">
        <w:t>belirlemektir.</w:t>
      </w:r>
    </w:p>
    <w:p w14:paraId="1D565D63" w14:textId="77777777" w:rsidR="005B5DA5" w:rsidRPr="0087359A" w:rsidRDefault="00365938" w:rsidP="00C17BFF">
      <w:pPr>
        <w:pStyle w:val="Balk1"/>
        <w:spacing w:before="120" w:after="120" w:line="274" w:lineRule="exact"/>
        <w:ind w:left="851"/>
        <w:jc w:val="both"/>
      </w:pPr>
      <w:r w:rsidRPr="0087359A">
        <w:t>Kapsam</w:t>
      </w:r>
    </w:p>
    <w:p w14:paraId="252C9856" w14:textId="471ECDA9" w:rsidR="00B37A50" w:rsidRPr="00294B5B" w:rsidRDefault="00365938" w:rsidP="00BD0648">
      <w:pPr>
        <w:pStyle w:val="GvdeMetni"/>
        <w:spacing w:before="120" w:after="120"/>
        <w:ind w:left="0" w:firstLine="851"/>
        <w:jc w:val="both"/>
      </w:pPr>
      <w:r w:rsidRPr="0087359A">
        <w:rPr>
          <w:b/>
        </w:rPr>
        <w:t xml:space="preserve">MADDE </w:t>
      </w:r>
      <w:proofErr w:type="gramStart"/>
      <w:r w:rsidRPr="0087359A">
        <w:rPr>
          <w:b/>
        </w:rPr>
        <w:t>2 -</w:t>
      </w:r>
      <w:proofErr w:type="gramEnd"/>
      <w:r w:rsidRPr="0087359A">
        <w:rPr>
          <w:b/>
        </w:rPr>
        <w:t xml:space="preserve"> </w:t>
      </w:r>
      <w:r w:rsidRPr="0087359A">
        <w:rPr>
          <w:b/>
          <w:bCs/>
        </w:rPr>
        <w:t>(1)</w:t>
      </w:r>
      <w:r w:rsidRPr="0087359A">
        <w:t xml:space="preserve"> Bu Yönerge, </w:t>
      </w:r>
      <w:r w:rsidR="009966CE">
        <w:rPr>
          <w:spacing w:val="1"/>
        </w:rPr>
        <w:t>Iğdır</w:t>
      </w:r>
      <w:r w:rsidR="00E60BA6" w:rsidRPr="0087359A">
        <w:rPr>
          <w:spacing w:val="1"/>
        </w:rPr>
        <w:t xml:space="preserve"> </w:t>
      </w:r>
      <w:r w:rsidR="00E60BA6" w:rsidRPr="0087359A">
        <w:t>Üniversitesi</w:t>
      </w:r>
      <w:r w:rsidR="00B37A50" w:rsidRPr="0087359A">
        <w:t xml:space="preserve">ne bağlı </w:t>
      </w:r>
      <w:proofErr w:type="spellStart"/>
      <w:r w:rsidR="00F94E28" w:rsidRPr="00294B5B">
        <w:t>ö</w:t>
      </w:r>
      <w:r w:rsidR="00B37A50" w:rsidRPr="0087359A">
        <w:t>n</w:t>
      </w:r>
      <w:r w:rsidR="00F532F1" w:rsidRPr="0087359A">
        <w:t>l</w:t>
      </w:r>
      <w:r w:rsidR="00B37A50" w:rsidRPr="0087359A">
        <w:t>isans</w:t>
      </w:r>
      <w:proofErr w:type="spellEnd"/>
      <w:r w:rsidR="00B37A50" w:rsidRPr="0087359A">
        <w:t xml:space="preserve"> ve </w:t>
      </w:r>
      <w:r w:rsidR="00F94E28" w:rsidRPr="00294B5B">
        <w:t>l</w:t>
      </w:r>
      <w:r w:rsidR="00B37A50" w:rsidRPr="00294B5B">
        <w:t>i</w:t>
      </w:r>
      <w:r w:rsidR="00B37A50" w:rsidRPr="0087359A">
        <w:t xml:space="preserve">sans bölüm/programlarında </w:t>
      </w:r>
      <w:r w:rsidR="00F94E28" w:rsidRPr="00294B5B">
        <w:t>g</w:t>
      </w:r>
      <w:r w:rsidR="00B37A50" w:rsidRPr="00294B5B">
        <w:t>ü</w:t>
      </w:r>
      <w:r w:rsidR="00B37A50" w:rsidRPr="0087359A">
        <w:t xml:space="preserve">z </w:t>
      </w:r>
      <w:r w:rsidR="00B37A50" w:rsidRPr="00294B5B">
        <w:t xml:space="preserve">ve </w:t>
      </w:r>
      <w:r w:rsidR="00F94E28" w:rsidRPr="00294B5B">
        <w:t>b</w:t>
      </w:r>
      <w:r w:rsidR="00B37A50" w:rsidRPr="00294B5B">
        <w:t xml:space="preserve">ahar dönemleri ile </w:t>
      </w:r>
      <w:r w:rsidR="00F94E28" w:rsidRPr="00294B5B">
        <w:t>y</w:t>
      </w:r>
      <w:r w:rsidR="00B37A50" w:rsidRPr="00294B5B">
        <w:t xml:space="preserve">az </w:t>
      </w:r>
      <w:r w:rsidR="00B37A50" w:rsidRPr="0087359A">
        <w:t xml:space="preserve"> </w:t>
      </w:r>
      <w:r w:rsidR="00F94E28" w:rsidRPr="00294B5B">
        <w:t xml:space="preserve">döneminde </w:t>
      </w:r>
      <w:r w:rsidR="00B37A50" w:rsidRPr="0087359A">
        <w:t xml:space="preserve">verilecek olan </w:t>
      </w:r>
      <w:r w:rsidR="00F94E28" w:rsidRPr="00294B5B">
        <w:t>o</w:t>
      </w:r>
      <w:r w:rsidR="00B37A50" w:rsidRPr="00294B5B">
        <w:t xml:space="preserve">rtak </w:t>
      </w:r>
      <w:r w:rsidR="00F94E28" w:rsidRPr="00294B5B">
        <w:t>d</w:t>
      </w:r>
      <w:r w:rsidR="00B37A50" w:rsidRPr="00294B5B">
        <w:t>erslerde uygulanacak usul ve esaslara ilişkin hükümleri kapsar.</w:t>
      </w:r>
    </w:p>
    <w:p w14:paraId="3A599A4D" w14:textId="77777777" w:rsidR="005B5DA5" w:rsidRPr="0087359A" w:rsidRDefault="00365938" w:rsidP="00C17BFF">
      <w:pPr>
        <w:pStyle w:val="Balk1"/>
        <w:spacing w:before="120" w:after="120" w:line="270" w:lineRule="exact"/>
        <w:ind w:left="851"/>
        <w:jc w:val="both"/>
      </w:pPr>
      <w:r w:rsidRPr="0087359A">
        <w:t>Dayanak</w:t>
      </w:r>
    </w:p>
    <w:p w14:paraId="1A813CB7" w14:textId="102AB3BE" w:rsidR="005B5DA5" w:rsidRPr="0087359A" w:rsidRDefault="00365938" w:rsidP="00C17BFF">
      <w:pPr>
        <w:pStyle w:val="GvdeMetni"/>
        <w:spacing w:before="120" w:after="120" w:line="237" w:lineRule="auto"/>
        <w:ind w:left="0" w:firstLine="851"/>
        <w:jc w:val="both"/>
      </w:pPr>
      <w:r w:rsidRPr="0087359A">
        <w:rPr>
          <w:b/>
        </w:rPr>
        <w:t>MADDE</w:t>
      </w:r>
      <w:r w:rsidRPr="0087359A">
        <w:rPr>
          <w:b/>
          <w:spacing w:val="58"/>
        </w:rPr>
        <w:t xml:space="preserve"> </w:t>
      </w:r>
      <w:r w:rsidRPr="0087359A">
        <w:rPr>
          <w:b/>
        </w:rPr>
        <w:t>3</w:t>
      </w:r>
      <w:r w:rsidRPr="0087359A">
        <w:rPr>
          <w:b/>
          <w:spacing w:val="58"/>
        </w:rPr>
        <w:t xml:space="preserve"> </w:t>
      </w:r>
      <w:r w:rsidRPr="0087359A">
        <w:rPr>
          <w:b/>
        </w:rPr>
        <w:t>–</w:t>
      </w:r>
      <w:r w:rsidRPr="0087359A">
        <w:rPr>
          <w:b/>
          <w:spacing w:val="3"/>
        </w:rPr>
        <w:t xml:space="preserve"> </w:t>
      </w:r>
      <w:r w:rsidRPr="0087359A">
        <w:rPr>
          <w:b/>
          <w:bCs/>
        </w:rPr>
        <w:t>(1)</w:t>
      </w:r>
      <w:r w:rsidRPr="0087359A">
        <w:rPr>
          <w:spacing w:val="51"/>
        </w:rPr>
        <w:t xml:space="preserve"> </w:t>
      </w:r>
      <w:r w:rsidRPr="0087359A">
        <w:t>Bu</w:t>
      </w:r>
      <w:r w:rsidRPr="0087359A">
        <w:rPr>
          <w:spacing w:val="53"/>
        </w:rPr>
        <w:t xml:space="preserve"> </w:t>
      </w:r>
      <w:r w:rsidRPr="0087359A">
        <w:t>Yönerge</w:t>
      </w:r>
      <w:r w:rsidR="00453050" w:rsidRPr="0087359A">
        <w:t>,</w:t>
      </w:r>
      <w:r w:rsidRPr="0087359A">
        <w:rPr>
          <w:spacing w:val="51"/>
        </w:rPr>
        <w:t xml:space="preserve"> </w:t>
      </w:r>
      <w:r w:rsidRPr="0087359A">
        <w:t>04/11/1983</w:t>
      </w:r>
      <w:r w:rsidRPr="0087359A">
        <w:rPr>
          <w:spacing w:val="53"/>
        </w:rPr>
        <w:t xml:space="preserve"> </w:t>
      </w:r>
      <w:r w:rsidRPr="0087359A">
        <w:t>tarihli</w:t>
      </w:r>
      <w:r w:rsidRPr="0087359A">
        <w:rPr>
          <w:spacing w:val="53"/>
        </w:rPr>
        <w:t xml:space="preserve"> </w:t>
      </w:r>
      <w:r w:rsidRPr="0087359A">
        <w:t>ve</w:t>
      </w:r>
      <w:r w:rsidRPr="0087359A">
        <w:rPr>
          <w:spacing w:val="52"/>
        </w:rPr>
        <w:t xml:space="preserve"> </w:t>
      </w:r>
      <w:r w:rsidRPr="0087359A">
        <w:t>2547</w:t>
      </w:r>
      <w:r w:rsidRPr="0087359A">
        <w:rPr>
          <w:spacing w:val="51"/>
        </w:rPr>
        <w:t xml:space="preserve"> </w:t>
      </w:r>
      <w:r w:rsidRPr="0087359A">
        <w:t>sayılı</w:t>
      </w:r>
      <w:r w:rsidRPr="0087359A">
        <w:rPr>
          <w:spacing w:val="53"/>
        </w:rPr>
        <w:t xml:space="preserve"> </w:t>
      </w:r>
      <w:r w:rsidRPr="0087359A">
        <w:t>Yüksek</w:t>
      </w:r>
      <w:r w:rsidR="00F94E28" w:rsidRPr="00294B5B">
        <w:t>ö</w:t>
      </w:r>
      <w:r w:rsidRPr="00294B5B">
        <w:t>ğ</w:t>
      </w:r>
      <w:r w:rsidRPr="0087359A">
        <w:t>retim</w:t>
      </w:r>
      <w:r w:rsidRPr="0087359A">
        <w:rPr>
          <w:spacing w:val="-57"/>
        </w:rPr>
        <w:t xml:space="preserve"> </w:t>
      </w:r>
      <w:r w:rsidRPr="0087359A">
        <w:t>Kanunu’nun</w:t>
      </w:r>
      <w:r w:rsidRPr="0087359A">
        <w:rPr>
          <w:spacing w:val="-1"/>
        </w:rPr>
        <w:t xml:space="preserve"> </w:t>
      </w:r>
      <w:r w:rsidRPr="0087359A">
        <w:t>14’üncü maddesi</w:t>
      </w:r>
      <w:r w:rsidR="00E12A04" w:rsidRPr="0087359A">
        <w:t xml:space="preserve">, 17609 sayılı </w:t>
      </w:r>
      <w:r w:rsidR="00B26A71" w:rsidRPr="0087359A">
        <w:t xml:space="preserve">Resmî </w:t>
      </w:r>
      <w:proofErr w:type="spellStart"/>
      <w:r w:rsidR="00E12A04" w:rsidRPr="0087359A">
        <w:t>Gazete</w:t>
      </w:r>
      <w:r w:rsidR="00453050" w:rsidRPr="0087359A">
        <w:t>’</w:t>
      </w:r>
      <w:r w:rsidR="00E12A04" w:rsidRPr="0087359A">
        <w:t>de</w:t>
      </w:r>
      <w:proofErr w:type="spellEnd"/>
      <w:r w:rsidR="00E12A04" w:rsidRPr="0087359A">
        <w:t xml:space="preserve"> yayımlanan Üniversitelerde Akademik Teşkilat Yönetmeliği</w:t>
      </w:r>
      <w:r w:rsidR="00453050" w:rsidRPr="0087359A">
        <w:t>’</w:t>
      </w:r>
      <w:r w:rsidR="00E12A04" w:rsidRPr="0087359A">
        <w:t xml:space="preserve">nin 5’inci maddesi ile </w:t>
      </w:r>
      <w:r w:rsidR="009966CE">
        <w:t>Iğdır</w:t>
      </w:r>
      <w:r w:rsidR="00E12A04" w:rsidRPr="0087359A">
        <w:t xml:space="preserve"> Üniversitesi </w:t>
      </w:r>
      <w:proofErr w:type="spellStart"/>
      <w:r w:rsidR="00E12A04" w:rsidRPr="0087359A">
        <w:t>Önlisans</w:t>
      </w:r>
      <w:proofErr w:type="spellEnd"/>
      <w:r w:rsidR="00E12A04" w:rsidRPr="0087359A">
        <w:t xml:space="preserve"> ve Lisans Eğitim-Öğretim</w:t>
      </w:r>
      <w:r w:rsidR="00B37A50" w:rsidRPr="0087359A">
        <w:t xml:space="preserve"> ve Sınav</w:t>
      </w:r>
      <w:r w:rsidR="00E12A04" w:rsidRPr="0087359A">
        <w:t xml:space="preserve"> Yönetmeliği</w:t>
      </w:r>
      <w:r w:rsidR="00453050" w:rsidRPr="0087359A">
        <w:t>’</w:t>
      </w:r>
      <w:r w:rsidRPr="0087359A">
        <w:t>ne</w:t>
      </w:r>
      <w:r w:rsidRPr="0087359A">
        <w:rPr>
          <w:spacing w:val="-1"/>
        </w:rPr>
        <w:t xml:space="preserve"> </w:t>
      </w:r>
      <w:r w:rsidRPr="0087359A">
        <w:t>dayanılarak hazırlanmıştır.</w:t>
      </w:r>
    </w:p>
    <w:p w14:paraId="6B02E98E" w14:textId="77777777" w:rsidR="005B5DA5" w:rsidRPr="0087359A" w:rsidRDefault="00365938" w:rsidP="00C17BFF">
      <w:pPr>
        <w:pStyle w:val="Balk1"/>
        <w:spacing w:before="120" w:after="120" w:line="273" w:lineRule="exact"/>
        <w:ind w:left="851"/>
        <w:jc w:val="both"/>
      </w:pPr>
      <w:r w:rsidRPr="0087359A">
        <w:t>Tanımlar</w:t>
      </w:r>
    </w:p>
    <w:p w14:paraId="69C6EBD0" w14:textId="3E571CEC" w:rsidR="005B5DA5" w:rsidRPr="0087359A" w:rsidRDefault="00365938" w:rsidP="00C17BFF">
      <w:pPr>
        <w:spacing w:before="120" w:after="120" w:line="275" w:lineRule="exact"/>
        <w:ind w:left="851"/>
        <w:jc w:val="both"/>
        <w:rPr>
          <w:sz w:val="24"/>
          <w:szCs w:val="24"/>
        </w:rPr>
      </w:pPr>
      <w:r w:rsidRPr="0087359A">
        <w:rPr>
          <w:b/>
          <w:sz w:val="24"/>
          <w:szCs w:val="24"/>
        </w:rPr>
        <w:t>MADDE</w:t>
      </w:r>
      <w:r w:rsidRPr="0087359A">
        <w:rPr>
          <w:b/>
          <w:spacing w:val="-1"/>
          <w:sz w:val="24"/>
          <w:szCs w:val="24"/>
        </w:rPr>
        <w:t xml:space="preserve"> </w:t>
      </w:r>
      <w:r w:rsidRPr="0087359A">
        <w:rPr>
          <w:b/>
          <w:sz w:val="24"/>
          <w:szCs w:val="24"/>
        </w:rPr>
        <w:t>4 -</w:t>
      </w:r>
      <w:r w:rsidRPr="0087359A">
        <w:rPr>
          <w:b/>
          <w:spacing w:val="-1"/>
          <w:sz w:val="24"/>
          <w:szCs w:val="24"/>
        </w:rPr>
        <w:t xml:space="preserve"> </w:t>
      </w:r>
      <w:r w:rsidRPr="00E9629C">
        <w:rPr>
          <w:b/>
          <w:sz w:val="24"/>
          <w:szCs w:val="24"/>
        </w:rPr>
        <w:t>(1)</w:t>
      </w:r>
      <w:r w:rsidRPr="0087359A">
        <w:rPr>
          <w:b/>
          <w:spacing w:val="-1"/>
          <w:sz w:val="24"/>
          <w:szCs w:val="24"/>
        </w:rPr>
        <w:t xml:space="preserve"> </w:t>
      </w:r>
      <w:r w:rsidRPr="0087359A">
        <w:rPr>
          <w:sz w:val="24"/>
          <w:szCs w:val="24"/>
        </w:rPr>
        <w:t xml:space="preserve">Bu </w:t>
      </w:r>
      <w:proofErr w:type="spellStart"/>
      <w:r w:rsidRPr="0087359A">
        <w:rPr>
          <w:sz w:val="24"/>
          <w:szCs w:val="24"/>
        </w:rPr>
        <w:t>Yönerge</w:t>
      </w:r>
      <w:r w:rsidR="00706EB1">
        <w:rPr>
          <w:sz w:val="24"/>
          <w:szCs w:val="24"/>
        </w:rPr>
        <w:t>’</w:t>
      </w:r>
      <w:r w:rsidRPr="0087359A">
        <w:rPr>
          <w:sz w:val="24"/>
          <w:szCs w:val="24"/>
        </w:rPr>
        <w:t>de</w:t>
      </w:r>
      <w:proofErr w:type="spellEnd"/>
      <w:r w:rsidRPr="0087359A">
        <w:rPr>
          <w:spacing w:val="-1"/>
          <w:sz w:val="24"/>
          <w:szCs w:val="24"/>
        </w:rPr>
        <w:t xml:space="preserve"> </w:t>
      </w:r>
      <w:r w:rsidRPr="0087359A">
        <w:rPr>
          <w:sz w:val="24"/>
          <w:szCs w:val="24"/>
        </w:rPr>
        <w:t>geçen;</w:t>
      </w:r>
    </w:p>
    <w:p w14:paraId="6604B8A1" w14:textId="60AAB649" w:rsidR="00E105D5" w:rsidRDefault="001B2731" w:rsidP="009E4C4D">
      <w:pPr>
        <w:pStyle w:val="ListeParagraf"/>
        <w:numPr>
          <w:ilvl w:val="0"/>
          <w:numId w:val="4"/>
        </w:numPr>
        <w:tabs>
          <w:tab w:val="left" w:pos="1134"/>
        </w:tabs>
        <w:spacing w:before="120" w:after="120" w:line="275" w:lineRule="exact"/>
        <w:ind w:left="1134" w:hanging="283"/>
        <w:jc w:val="both"/>
        <w:rPr>
          <w:sz w:val="24"/>
          <w:szCs w:val="24"/>
        </w:rPr>
      </w:pPr>
      <w:r w:rsidRPr="0087359A">
        <w:rPr>
          <w:sz w:val="24"/>
          <w:szCs w:val="24"/>
        </w:rPr>
        <w:t>Üniversite:</w:t>
      </w:r>
      <w:r w:rsidRPr="0087359A">
        <w:rPr>
          <w:spacing w:val="-2"/>
          <w:sz w:val="24"/>
          <w:szCs w:val="24"/>
        </w:rPr>
        <w:t xml:space="preserve"> </w:t>
      </w:r>
      <w:r w:rsidR="009966CE">
        <w:rPr>
          <w:spacing w:val="1"/>
          <w:sz w:val="24"/>
          <w:szCs w:val="24"/>
        </w:rPr>
        <w:t>Iğdır</w:t>
      </w:r>
      <w:r w:rsidRPr="0087359A">
        <w:rPr>
          <w:spacing w:val="1"/>
          <w:sz w:val="24"/>
          <w:szCs w:val="24"/>
        </w:rPr>
        <w:t xml:space="preserve"> </w:t>
      </w:r>
      <w:r w:rsidRPr="0087359A">
        <w:rPr>
          <w:sz w:val="24"/>
          <w:szCs w:val="24"/>
        </w:rPr>
        <w:t>Üniversitesini,</w:t>
      </w:r>
    </w:p>
    <w:p w14:paraId="76ADA59D" w14:textId="6E58B308" w:rsidR="001B2731" w:rsidRPr="00802697" w:rsidRDefault="001B2731" w:rsidP="009E4C4D">
      <w:pPr>
        <w:pStyle w:val="ListeParagraf"/>
        <w:numPr>
          <w:ilvl w:val="0"/>
          <w:numId w:val="4"/>
        </w:numPr>
        <w:tabs>
          <w:tab w:val="left" w:pos="1134"/>
        </w:tabs>
        <w:spacing w:before="120" w:after="120" w:line="275" w:lineRule="exact"/>
        <w:ind w:left="1134" w:hanging="283"/>
        <w:jc w:val="both"/>
        <w:rPr>
          <w:sz w:val="24"/>
          <w:szCs w:val="24"/>
        </w:rPr>
      </w:pPr>
      <w:r w:rsidRPr="00E105D5">
        <w:rPr>
          <w:sz w:val="24"/>
          <w:szCs w:val="24"/>
        </w:rPr>
        <w:t>Rektör:</w:t>
      </w:r>
      <w:r w:rsidRPr="00E105D5">
        <w:rPr>
          <w:spacing w:val="-1"/>
          <w:sz w:val="24"/>
          <w:szCs w:val="24"/>
        </w:rPr>
        <w:t xml:space="preserve"> </w:t>
      </w:r>
      <w:r w:rsidR="009966CE">
        <w:rPr>
          <w:spacing w:val="1"/>
          <w:sz w:val="24"/>
          <w:szCs w:val="24"/>
        </w:rPr>
        <w:t>Iğdır</w:t>
      </w:r>
      <w:r w:rsidRPr="00E105D5">
        <w:rPr>
          <w:spacing w:val="1"/>
          <w:sz w:val="24"/>
          <w:szCs w:val="24"/>
        </w:rPr>
        <w:t xml:space="preserve"> </w:t>
      </w:r>
      <w:r w:rsidRPr="00E105D5">
        <w:rPr>
          <w:sz w:val="24"/>
          <w:szCs w:val="24"/>
        </w:rPr>
        <w:t>Üniversitesi</w:t>
      </w:r>
      <w:r w:rsidRPr="00E105D5">
        <w:rPr>
          <w:spacing w:val="-9"/>
          <w:sz w:val="24"/>
          <w:szCs w:val="24"/>
        </w:rPr>
        <w:t xml:space="preserve"> </w:t>
      </w:r>
      <w:r w:rsidRPr="00802697">
        <w:rPr>
          <w:sz w:val="24"/>
          <w:szCs w:val="24"/>
        </w:rPr>
        <w:t>Rektörü</w:t>
      </w:r>
      <w:r w:rsidR="004B0780" w:rsidRPr="00802697">
        <w:rPr>
          <w:sz w:val="24"/>
          <w:szCs w:val="24"/>
        </w:rPr>
        <w:t>’</w:t>
      </w:r>
      <w:r w:rsidRPr="00802697">
        <w:rPr>
          <w:sz w:val="24"/>
          <w:szCs w:val="24"/>
        </w:rPr>
        <w:t>nü,</w:t>
      </w:r>
    </w:p>
    <w:p w14:paraId="1D269831" w14:textId="15902A2A" w:rsidR="000D63B9" w:rsidRDefault="001B2731" w:rsidP="009E4C4D">
      <w:pPr>
        <w:pStyle w:val="ListeParagraf"/>
        <w:numPr>
          <w:ilvl w:val="0"/>
          <w:numId w:val="4"/>
        </w:numPr>
        <w:tabs>
          <w:tab w:val="left" w:pos="1134"/>
        </w:tabs>
        <w:spacing w:before="120" w:after="120" w:line="274" w:lineRule="exact"/>
        <w:ind w:left="1134" w:hanging="283"/>
        <w:jc w:val="both"/>
        <w:rPr>
          <w:sz w:val="24"/>
          <w:szCs w:val="24"/>
        </w:rPr>
      </w:pPr>
      <w:r w:rsidRPr="0087359A">
        <w:rPr>
          <w:sz w:val="24"/>
          <w:szCs w:val="24"/>
        </w:rPr>
        <w:t>Senato:</w:t>
      </w:r>
      <w:r w:rsidRPr="0087359A">
        <w:rPr>
          <w:spacing w:val="-2"/>
          <w:sz w:val="24"/>
          <w:szCs w:val="24"/>
        </w:rPr>
        <w:t xml:space="preserve"> </w:t>
      </w:r>
      <w:r w:rsidR="009966CE">
        <w:rPr>
          <w:spacing w:val="1"/>
          <w:sz w:val="24"/>
          <w:szCs w:val="24"/>
        </w:rPr>
        <w:t>Iğdır</w:t>
      </w:r>
      <w:r w:rsidRPr="0087359A">
        <w:rPr>
          <w:spacing w:val="1"/>
          <w:sz w:val="24"/>
          <w:szCs w:val="24"/>
        </w:rPr>
        <w:t xml:space="preserve"> </w:t>
      </w:r>
      <w:r w:rsidRPr="0087359A">
        <w:rPr>
          <w:sz w:val="24"/>
          <w:szCs w:val="24"/>
        </w:rPr>
        <w:t>Üniversitesi</w:t>
      </w:r>
      <w:r w:rsidRPr="0087359A">
        <w:rPr>
          <w:spacing w:val="-10"/>
          <w:sz w:val="24"/>
          <w:szCs w:val="24"/>
        </w:rPr>
        <w:t xml:space="preserve"> </w:t>
      </w:r>
      <w:r w:rsidRPr="0087359A">
        <w:rPr>
          <w:sz w:val="24"/>
          <w:szCs w:val="24"/>
        </w:rPr>
        <w:t>Senatosunu,</w:t>
      </w:r>
    </w:p>
    <w:p w14:paraId="0F5174E4" w14:textId="57454FC2" w:rsidR="005B5DA5" w:rsidRPr="00294B5B" w:rsidRDefault="0026352F" w:rsidP="009E4C4D">
      <w:pPr>
        <w:pStyle w:val="ListeParagraf"/>
        <w:numPr>
          <w:ilvl w:val="0"/>
          <w:numId w:val="4"/>
        </w:numPr>
        <w:tabs>
          <w:tab w:val="left" w:pos="1134"/>
        </w:tabs>
        <w:ind w:left="0" w:firstLine="851"/>
        <w:jc w:val="both"/>
        <w:rPr>
          <w:sz w:val="24"/>
          <w:szCs w:val="24"/>
        </w:rPr>
      </w:pPr>
      <w:r w:rsidRPr="00294B5B">
        <w:rPr>
          <w:sz w:val="24"/>
          <w:szCs w:val="24"/>
        </w:rPr>
        <w:t xml:space="preserve">Akademik Birim: </w:t>
      </w:r>
      <w:r w:rsidR="009966CE">
        <w:rPr>
          <w:sz w:val="24"/>
          <w:szCs w:val="24"/>
        </w:rPr>
        <w:t>Iğdır</w:t>
      </w:r>
      <w:r w:rsidRPr="00294B5B">
        <w:rPr>
          <w:sz w:val="24"/>
          <w:szCs w:val="24"/>
        </w:rPr>
        <w:t xml:space="preserve"> Üniversitesi bünyesindeki </w:t>
      </w:r>
      <w:proofErr w:type="gramStart"/>
      <w:r w:rsidR="00050AFC" w:rsidRPr="00294B5B">
        <w:rPr>
          <w:sz w:val="24"/>
          <w:szCs w:val="24"/>
        </w:rPr>
        <w:t>f</w:t>
      </w:r>
      <w:r w:rsidRPr="00294B5B">
        <w:rPr>
          <w:sz w:val="24"/>
          <w:szCs w:val="24"/>
        </w:rPr>
        <w:t xml:space="preserve">akülte,  </w:t>
      </w:r>
      <w:r w:rsidR="00050AFC" w:rsidRPr="00294B5B">
        <w:rPr>
          <w:sz w:val="24"/>
          <w:szCs w:val="24"/>
        </w:rPr>
        <w:t>y</w:t>
      </w:r>
      <w:r w:rsidRPr="00294B5B">
        <w:rPr>
          <w:sz w:val="24"/>
          <w:szCs w:val="24"/>
        </w:rPr>
        <w:t>üksekokul</w:t>
      </w:r>
      <w:proofErr w:type="gramEnd"/>
      <w:r w:rsidRPr="00294B5B">
        <w:rPr>
          <w:sz w:val="24"/>
          <w:szCs w:val="24"/>
        </w:rPr>
        <w:t xml:space="preserve"> </w:t>
      </w:r>
      <w:r w:rsidR="00365938" w:rsidRPr="00294B5B">
        <w:rPr>
          <w:sz w:val="24"/>
          <w:szCs w:val="24"/>
        </w:rPr>
        <w:t>ve</w:t>
      </w:r>
      <w:r w:rsidR="001B2731" w:rsidRPr="00294B5B">
        <w:rPr>
          <w:sz w:val="24"/>
          <w:szCs w:val="24"/>
        </w:rPr>
        <w:t xml:space="preserve"> </w:t>
      </w:r>
      <w:r w:rsidR="00050AFC" w:rsidRPr="00294B5B">
        <w:rPr>
          <w:sz w:val="24"/>
          <w:szCs w:val="24"/>
        </w:rPr>
        <w:t>m</w:t>
      </w:r>
      <w:r w:rsidR="001B2731" w:rsidRPr="00294B5B">
        <w:rPr>
          <w:sz w:val="24"/>
          <w:szCs w:val="24"/>
        </w:rPr>
        <w:t xml:space="preserve">eslek </w:t>
      </w:r>
      <w:r w:rsidR="00050AFC" w:rsidRPr="00294B5B">
        <w:rPr>
          <w:sz w:val="24"/>
          <w:szCs w:val="24"/>
        </w:rPr>
        <w:t>y</w:t>
      </w:r>
      <w:r w:rsidR="001B2731" w:rsidRPr="00294B5B">
        <w:rPr>
          <w:sz w:val="24"/>
          <w:szCs w:val="24"/>
        </w:rPr>
        <w:t>üksekokullarını</w:t>
      </w:r>
      <w:r w:rsidR="00365938" w:rsidRPr="00294B5B">
        <w:rPr>
          <w:spacing w:val="-57"/>
          <w:sz w:val="24"/>
          <w:szCs w:val="24"/>
        </w:rPr>
        <w:t xml:space="preserve"> </w:t>
      </w:r>
      <w:r w:rsidR="00365938" w:rsidRPr="00294B5B">
        <w:rPr>
          <w:sz w:val="24"/>
          <w:szCs w:val="24"/>
        </w:rPr>
        <w:t>,</w:t>
      </w:r>
    </w:p>
    <w:p w14:paraId="24386CB1" w14:textId="17D5B2CC" w:rsidR="005B5DA5" w:rsidRPr="00294B5B" w:rsidRDefault="00796C86" w:rsidP="00C36E7D">
      <w:pPr>
        <w:pStyle w:val="ListeParagraf"/>
        <w:numPr>
          <w:ilvl w:val="0"/>
          <w:numId w:val="4"/>
        </w:numPr>
        <w:tabs>
          <w:tab w:val="left" w:pos="1146"/>
        </w:tabs>
        <w:spacing w:before="120" w:after="120" w:line="237" w:lineRule="auto"/>
        <w:ind w:left="0" w:firstLine="851"/>
        <w:jc w:val="both"/>
        <w:rPr>
          <w:sz w:val="24"/>
          <w:szCs w:val="24"/>
        </w:rPr>
      </w:pPr>
      <w:r w:rsidRPr="00294B5B">
        <w:rPr>
          <w:sz w:val="24"/>
          <w:szCs w:val="24"/>
        </w:rPr>
        <w:t>İlgili</w:t>
      </w:r>
      <w:r w:rsidR="00365938" w:rsidRPr="00294B5B">
        <w:rPr>
          <w:spacing w:val="47"/>
          <w:sz w:val="24"/>
          <w:szCs w:val="24"/>
        </w:rPr>
        <w:t xml:space="preserve"> </w:t>
      </w:r>
      <w:r w:rsidR="00365938" w:rsidRPr="00294B5B">
        <w:rPr>
          <w:sz w:val="24"/>
          <w:szCs w:val="24"/>
        </w:rPr>
        <w:t>Kurul:</w:t>
      </w:r>
      <w:r w:rsidR="00365938" w:rsidRPr="00294B5B">
        <w:rPr>
          <w:spacing w:val="46"/>
          <w:sz w:val="24"/>
          <w:szCs w:val="24"/>
        </w:rPr>
        <w:t xml:space="preserve"> </w:t>
      </w:r>
      <w:r w:rsidR="009966CE">
        <w:rPr>
          <w:spacing w:val="1"/>
          <w:sz w:val="24"/>
          <w:szCs w:val="24"/>
        </w:rPr>
        <w:t>Iğdır</w:t>
      </w:r>
      <w:r w:rsidR="00E60BA6" w:rsidRPr="00294B5B">
        <w:rPr>
          <w:spacing w:val="1"/>
          <w:sz w:val="24"/>
          <w:szCs w:val="24"/>
        </w:rPr>
        <w:t xml:space="preserve"> </w:t>
      </w:r>
      <w:r w:rsidR="00365938" w:rsidRPr="00294B5B">
        <w:rPr>
          <w:sz w:val="24"/>
          <w:szCs w:val="24"/>
        </w:rPr>
        <w:t>Üniversitesi</w:t>
      </w:r>
      <w:r w:rsidR="004D03BA">
        <w:rPr>
          <w:sz w:val="24"/>
          <w:szCs w:val="24"/>
        </w:rPr>
        <w:t>’</w:t>
      </w:r>
      <w:r w:rsidRPr="00294B5B">
        <w:rPr>
          <w:spacing w:val="22"/>
          <w:sz w:val="24"/>
          <w:szCs w:val="24"/>
        </w:rPr>
        <w:t xml:space="preserve">ne bağlı </w:t>
      </w:r>
      <w:r w:rsidR="00050AFC" w:rsidRPr="00294B5B">
        <w:rPr>
          <w:sz w:val="24"/>
          <w:szCs w:val="24"/>
        </w:rPr>
        <w:t>f</w:t>
      </w:r>
      <w:r w:rsidR="001B2731" w:rsidRPr="00294B5B">
        <w:rPr>
          <w:sz w:val="24"/>
          <w:szCs w:val="24"/>
        </w:rPr>
        <w:t>akülte</w:t>
      </w:r>
      <w:r w:rsidRPr="00294B5B">
        <w:rPr>
          <w:sz w:val="24"/>
          <w:szCs w:val="24"/>
        </w:rPr>
        <w:t xml:space="preserve">lerde </w:t>
      </w:r>
      <w:r w:rsidR="00050AFC" w:rsidRPr="00294B5B">
        <w:rPr>
          <w:sz w:val="24"/>
          <w:szCs w:val="24"/>
        </w:rPr>
        <w:t>f</w:t>
      </w:r>
      <w:r w:rsidRPr="00294B5B">
        <w:rPr>
          <w:sz w:val="24"/>
          <w:szCs w:val="24"/>
        </w:rPr>
        <w:t xml:space="preserve">akülte </w:t>
      </w:r>
      <w:proofErr w:type="gramStart"/>
      <w:r w:rsidR="00050AFC" w:rsidRPr="00294B5B">
        <w:rPr>
          <w:sz w:val="24"/>
          <w:szCs w:val="24"/>
        </w:rPr>
        <w:t>k</w:t>
      </w:r>
      <w:r w:rsidRPr="00294B5B">
        <w:rPr>
          <w:sz w:val="24"/>
          <w:szCs w:val="24"/>
        </w:rPr>
        <w:t>urulunu</w:t>
      </w:r>
      <w:r w:rsidR="001B2731" w:rsidRPr="00294B5B">
        <w:rPr>
          <w:sz w:val="24"/>
          <w:szCs w:val="24"/>
        </w:rPr>
        <w:t xml:space="preserve">,  </w:t>
      </w:r>
      <w:r w:rsidR="00050AFC" w:rsidRPr="00294B5B">
        <w:rPr>
          <w:sz w:val="24"/>
          <w:szCs w:val="24"/>
        </w:rPr>
        <w:t>y</w:t>
      </w:r>
      <w:r w:rsidR="001B2731" w:rsidRPr="00294B5B">
        <w:rPr>
          <w:sz w:val="24"/>
          <w:szCs w:val="24"/>
        </w:rPr>
        <w:t>üksekokul</w:t>
      </w:r>
      <w:r w:rsidRPr="00294B5B">
        <w:rPr>
          <w:sz w:val="24"/>
          <w:szCs w:val="24"/>
        </w:rPr>
        <w:t>larda</w:t>
      </w:r>
      <w:proofErr w:type="gramEnd"/>
      <w:r w:rsidRPr="00294B5B">
        <w:rPr>
          <w:sz w:val="24"/>
          <w:szCs w:val="24"/>
        </w:rPr>
        <w:t xml:space="preserve"> </w:t>
      </w:r>
      <w:r w:rsidR="00050AFC" w:rsidRPr="00294B5B">
        <w:rPr>
          <w:sz w:val="24"/>
          <w:szCs w:val="24"/>
        </w:rPr>
        <w:t>y</w:t>
      </w:r>
      <w:r w:rsidRPr="00294B5B">
        <w:rPr>
          <w:sz w:val="24"/>
          <w:szCs w:val="24"/>
        </w:rPr>
        <w:t xml:space="preserve">üksekokul </w:t>
      </w:r>
      <w:r w:rsidR="00050AFC" w:rsidRPr="00294B5B">
        <w:rPr>
          <w:sz w:val="24"/>
          <w:szCs w:val="24"/>
        </w:rPr>
        <w:t>k</w:t>
      </w:r>
      <w:r w:rsidRPr="00294B5B">
        <w:rPr>
          <w:sz w:val="24"/>
          <w:szCs w:val="24"/>
        </w:rPr>
        <w:t>urulunu</w:t>
      </w:r>
      <w:r w:rsidR="001B2731" w:rsidRPr="00294B5B">
        <w:rPr>
          <w:sz w:val="24"/>
          <w:szCs w:val="24"/>
        </w:rPr>
        <w:t xml:space="preserve"> ve </w:t>
      </w:r>
      <w:r w:rsidR="00050AFC" w:rsidRPr="00294B5B">
        <w:rPr>
          <w:sz w:val="24"/>
          <w:szCs w:val="24"/>
        </w:rPr>
        <w:t>m</w:t>
      </w:r>
      <w:r w:rsidR="001B2731" w:rsidRPr="00294B5B">
        <w:rPr>
          <w:sz w:val="24"/>
          <w:szCs w:val="24"/>
        </w:rPr>
        <w:t xml:space="preserve">eslek </w:t>
      </w:r>
      <w:r w:rsidR="00050AFC" w:rsidRPr="00294B5B">
        <w:rPr>
          <w:sz w:val="24"/>
          <w:szCs w:val="24"/>
        </w:rPr>
        <w:t>y</w:t>
      </w:r>
      <w:r w:rsidR="001B2731" w:rsidRPr="00294B5B">
        <w:rPr>
          <w:sz w:val="24"/>
          <w:szCs w:val="24"/>
        </w:rPr>
        <w:t>üksekokul</w:t>
      </w:r>
      <w:r w:rsidRPr="00294B5B">
        <w:rPr>
          <w:sz w:val="24"/>
          <w:szCs w:val="24"/>
        </w:rPr>
        <w:t xml:space="preserve">larında </w:t>
      </w:r>
      <w:r w:rsidR="00050AFC" w:rsidRPr="00294B5B">
        <w:rPr>
          <w:sz w:val="24"/>
          <w:szCs w:val="24"/>
        </w:rPr>
        <w:t>m</w:t>
      </w:r>
      <w:r w:rsidRPr="00294B5B">
        <w:rPr>
          <w:sz w:val="24"/>
          <w:szCs w:val="24"/>
        </w:rPr>
        <w:t xml:space="preserve">eslek </w:t>
      </w:r>
      <w:r w:rsidR="00050AFC" w:rsidRPr="00294B5B">
        <w:rPr>
          <w:sz w:val="24"/>
          <w:szCs w:val="24"/>
        </w:rPr>
        <w:t>y</w:t>
      </w:r>
      <w:r w:rsidRPr="00294B5B">
        <w:rPr>
          <w:sz w:val="24"/>
          <w:szCs w:val="24"/>
        </w:rPr>
        <w:t xml:space="preserve">üksekokul </w:t>
      </w:r>
      <w:r w:rsidR="00050AFC" w:rsidRPr="00294B5B">
        <w:rPr>
          <w:sz w:val="24"/>
          <w:szCs w:val="24"/>
        </w:rPr>
        <w:t>k</w:t>
      </w:r>
      <w:r w:rsidRPr="00294B5B">
        <w:rPr>
          <w:sz w:val="24"/>
          <w:szCs w:val="24"/>
        </w:rPr>
        <w:t>urulunu,</w:t>
      </w:r>
    </w:p>
    <w:p w14:paraId="2A5A090A" w14:textId="10CD63A7" w:rsidR="00796C86" w:rsidRPr="00294B5B" w:rsidRDefault="00796C86" w:rsidP="00C36E7D">
      <w:pPr>
        <w:pStyle w:val="ListeParagraf"/>
        <w:numPr>
          <w:ilvl w:val="0"/>
          <w:numId w:val="4"/>
        </w:numPr>
        <w:tabs>
          <w:tab w:val="left" w:pos="1137"/>
        </w:tabs>
        <w:spacing w:before="120" w:after="120"/>
        <w:ind w:left="0" w:firstLine="851"/>
        <w:jc w:val="both"/>
        <w:rPr>
          <w:sz w:val="24"/>
          <w:szCs w:val="24"/>
        </w:rPr>
      </w:pPr>
      <w:r w:rsidRPr="00294B5B">
        <w:rPr>
          <w:sz w:val="24"/>
          <w:szCs w:val="24"/>
        </w:rPr>
        <w:t xml:space="preserve">Eğitim Komisyonu: </w:t>
      </w:r>
      <w:r w:rsidR="00E4612F">
        <w:rPr>
          <w:spacing w:val="1"/>
          <w:sz w:val="24"/>
          <w:szCs w:val="24"/>
        </w:rPr>
        <w:t>Iğdır</w:t>
      </w:r>
      <w:r w:rsidRPr="00294B5B">
        <w:rPr>
          <w:spacing w:val="1"/>
          <w:sz w:val="24"/>
          <w:szCs w:val="24"/>
        </w:rPr>
        <w:t xml:space="preserve"> </w:t>
      </w:r>
      <w:r w:rsidRPr="00294B5B">
        <w:rPr>
          <w:sz w:val="24"/>
          <w:szCs w:val="24"/>
        </w:rPr>
        <w:t>Üniversitesi Eğitim Komisyonunu,</w:t>
      </w:r>
    </w:p>
    <w:p w14:paraId="41EB4F60" w14:textId="4525890F" w:rsidR="000D63B9" w:rsidRPr="00294B5B" w:rsidRDefault="000D63B9" w:rsidP="00C36E7D">
      <w:pPr>
        <w:pStyle w:val="ListeParagraf"/>
        <w:numPr>
          <w:ilvl w:val="0"/>
          <w:numId w:val="4"/>
        </w:numPr>
        <w:tabs>
          <w:tab w:val="left" w:pos="1137"/>
        </w:tabs>
        <w:spacing w:before="120" w:after="120"/>
        <w:ind w:left="0" w:firstLine="851"/>
        <w:jc w:val="both"/>
        <w:rPr>
          <w:sz w:val="24"/>
          <w:szCs w:val="24"/>
        </w:rPr>
      </w:pPr>
      <w:r w:rsidRPr="00294B5B">
        <w:rPr>
          <w:sz w:val="24"/>
          <w:szCs w:val="24"/>
        </w:rPr>
        <w:t xml:space="preserve">Bologna Eşgüdüm Komisyonu (BEK): </w:t>
      </w:r>
      <w:r w:rsidR="00E4612F">
        <w:rPr>
          <w:spacing w:val="1"/>
          <w:sz w:val="24"/>
          <w:szCs w:val="24"/>
        </w:rPr>
        <w:t>Iğdır</w:t>
      </w:r>
      <w:r w:rsidRPr="00294B5B">
        <w:rPr>
          <w:spacing w:val="1"/>
          <w:sz w:val="24"/>
          <w:szCs w:val="24"/>
        </w:rPr>
        <w:t xml:space="preserve"> </w:t>
      </w:r>
      <w:r w:rsidRPr="00294B5B">
        <w:rPr>
          <w:sz w:val="24"/>
          <w:szCs w:val="24"/>
        </w:rPr>
        <w:t>Üniversitesi Bologna Eşgüdüm Komisyonunu,</w:t>
      </w:r>
    </w:p>
    <w:p w14:paraId="5300D0D2" w14:textId="0507862A" w:rsidR="00DB48A1" w:rsidRPr="00294B5B" w:rsidRDefault="00DB48A1" w:rsidP="00C36E7D">
      <w:pPr>
        <w:pStyle w:val="ListeParagraf"/>
        <w:numPr>
          <w:ilvl w:val="0"/>
          <w:numId w:val="4"/>
        </w:numPr>
        <w:tabs>
          <w:tab w:val="left" w:pos="1137"/>
        </w:tabs>
        <w:spacing w:before="120" w:after="120"/>
        <w:ind w:left="0" w:firstLine="851"/>
        <w:jc w:val="both"/>
        <w:rPr>
          <w:sz w:val="24"/>
          <w:szCs w:val="24"/>
        </w:rPr>
      </w:pPr>
      <w:r w:rsidRPr="00294B5B">
        <w:rPr>
          <w:sz w:val="24"/>
          <w:szCs w:val="24"/>
        </w:rPr>
        <w:t>Avrupa Transfer Kredi Sistemi (AKTS): Öğrenci iş yüküne dayalı Avrupa Transfer Kredi Sistemi</w:t>
      </w:r>
      <w:r w:rsidR="00706EB1" w:rsidRPr="00294B5B">
        <w:rPr>
          <w:sz w:val="24"/>
          <w:szCs w:val="24"/>
        </w:rPr>
        <w:t>’</w:t>
      </w:r>
      <w:r w:rsidRPr="00294B5B">
        <w:rPr>
          <w:sz w:val="24"/>
          <w:szCs w:val="24"/>
        </w:rPr>
        <w:t>ni,</w:t>
      </w:r>
    </w:p>
    <w:p w14:paraId="4965881D" w14:textId="2C1D115A" w:rsidR="00B158BF" w:rsidRPr="00294B5B" w:rsidRDefault="00B158BF" w:rsidP="00C36E7D">
      <w:pPr>
        <w:pStyle w:val="ListeParagraf"/>
        <w:numPr>
          <w:ilvl w:val="0"/>
          <w:numId w:val="4"/>
        </w:numPr>
        <w:tabs>
          <w:tab w:val="left" w:pos="1137"/>
        </w:tabs>
        <w:spacing w:before="120" w:after="120"/>
        <w:ind w:left="0" w:firstLine="851"/>
        <w:jc w:val="both"/>
        <w:rPr>
          <w:sz w:val="24"/>
          <w:szCs w:val="24"/>
        </w:rPr>
      </w:pPr>
      <w:r w:rsidRPr="00294B5B">
        <w:rPr>
          <w:sz w:val="24"/>
          <w:szCs w:val="24"/>
        </w:rPr>
        <w:t xml:space="preserve">Öğrenci İşleri Daire Başkanlığı: </w:t>
      </w:r>
      <w:r w:rsidR="00E4612F">
        <w:rPr>
          <w:spacing w:val="1"/>
          <w:sz w:val="24"/>
          <w:szCs w:val="24"/>
        </w:rPr>
        <w:t>Iğdır</w:t>
      </w:r>
      <w:r w:rsidRPr="00294B5B">
        <w:rPr>
          <w:spacing w:val="1"/>
          <w:sz w:val="24"/>
          <w:szCs w:val="24"/>
        </w:rPr>
        <w:t xml:space="preserve"> </w:t>
      </w:r>
      <w:r w:rsidRPr="00294B5B">
        <w:rPr>
          <w:sz w:val="24"/>
          <w:szCs w:val="24"/>
        </w:rPr>
        <w:t>Üniversitesi Öğrenci İşleri Daire Başkanlığını,</w:t>
      </w:r>
    </w:p>
    <w:p w14:paraId="23AE9639" w14:textId="04B4958E" w:rsidR="005B5DA5" w:rsidRPr="00294B5B" w:rsidRDefault="001B2731" w:rsidP="00C36E7D">
      <w:pPr>
        <w:pStyle w:val="ListeParagraf"/>
        <w:numPr>
          <w:ilvl w:val="0"/>
          <w:numId w:val="4"/>
        </w:numPr>
        <w:tabs>
          <w:tab w:val="left" w:pos="1137"/>
        </w:tabs>
        <w:spacing w:before="120" w:after="120"/>
        <w:ind w:left="0" w:firstLine="851"/>
        <w:jc w:val="both"/>
        <w:rPr>
          <w:sz w:val="24"/>
          <w:szCs w:val="24"/>
        </w:rPr>
      </w:pPr>
      <w:r w:rsidRPr="00294B5B">
        <w:rPr>
          <w:sz w:val="24"/>
          <w:szCs w:val="24"/>
        </w:rPr>
        <w:t xml:space="preserve">Ortak Dersler </w:t>
      </w:r>
      <w:r w:rsidR="00365938" w:rsidRPr="00294B5B">
        <w:rPr>
          <w:sz w:val="24"/>
          <w:szCs w:val="24"/>
        </w:rPr>
        <w:t>Koordinatörlü</w:t>
      </w:r>
      <w:r w:rsidRPr="00294B5B">
        <w:rPr>
          <w:sz w:val="24"/>
          <w:szCs w:val="24"/>
        </w:rPr>
        <w:t>ğü</w:t>
      </w:r>
      <w:r w:rsidR="00365938" w:rsidRPr="00294B5B">
        <w:rPr>
          <w:sz w:val="24"/>
          <w:szCs w:val="24"/>
        </w:rPr>
        <w:t>:</w:t>
      </w:r>
      <w:r w:rsidR="00365938" w:rsidRPr="00294B5B">
        <w:rPr>
          <w:spacing w:val="53"/>
          <w:sz w:val="24"/>
          <w:szCs w:val="24"/>
        </w:rPr>
        <w:t xml:space="preserve"> </w:t>
      </w:r>
      <w:r w:rsidR="00697FC4">
        <w:rPr>
          <w:spacing w:val="1"/>
          <w:sz w:val="24"/>
          <w:szCs w:val="24"/>
        </w:rPr>
        <w:t>Iğdır</w:t>
      </w:r>
      <w:r w:rsidR="00365938" w:rsidRPr="00294B5B">
        <w:rPr>
          <w:spacing w:val="51"/>
          <w:sz w:val="24"/>
          <w:szCs w:val="24"/>
        </w:rPr>
        <w:t xml:space="preserve"> </w:t>
      </w:r>
      <w:r w:rsidR="00365938" w:rsidRPr="00294B5B">
        <w:rPr>
          <w:sz w:val="24"/>
          <w:szCs w:val="24"/>
        </w:rPr>
        <w:t>Üniversitesi</w:t>
      </w:r>
      <w:r w:rsidR="00365938" w:rsidRPr="00294B5B">
        <w:rPr>
          <w:spacing w:val="53"/>
          <w:sz w:val="24"/>
          <w:szCs w:val="24"/>
        </w:rPr>
        <w:t xml:space="preserve"> </w:t>
      </w:r>
      <w:r w:rsidR="00365938" w:rsidRPr="00294B5B">
        <w:rPr>
          <w:sz w:val="24"/>
          <w:szCs w:val="24"/>
        </w:rPr>
        <w:t>Rektörlüğü</w:t>
      </w:r>
      <w:r w:rsidRPr="00294B5B">
        <w:rPr>
          <w:sz w:val="24"/>
          <w:szCs w:val="24"/>
        </w:rPr>
        <w:t xml:space="preserve"> </w:t>
      </w:r>
      <w:proofErr w:type="gramStart"/>
      <w:r w:rsidRPr="00294B5B">
        <w:rPr>
          <w:sz w:val="24"/>
          <w:szCs w:val="24"/>
        </w:rPr>
        <w:t xml:space="preserve">bünyesinde </w:t>
      </w:r>
      <w:r w:rsidR="00365938" w:rsidRPr="00294B5B">
        <w:rPr>
          <w:spacing w:val="-57"/>
          <w:sz w:val="24"/>
          <w:szCs w:val="24"/>
        </w:rPr>
        <w:t xml:space="preserve"> </w:t>
      </w:r>
      <w:r w:rsidR="00365938" w:rsidRPr="00294B5B">
        <w:rPr>
          <w:sz w:val="24"/>
          <w:szCs w:val="24"/>
        </w:rPr>
        <w:t>kurulan</w:t>
      </w:r>
      <w:proofErr w:type="gramEnd"/>
      <w:r w:rsidR="00365938" w:rsidRPr="00294B5B">
        <w:rPr>
          <w:spacing w:val="-1"/>
          <w:sz w:val="24"/>
          <w:szCs w:val="24"/>
        </w:rPr>
        <w:t xml:space="preserve"> </w:t>
      </w:r>
      <w:r w:rsidR="00365938" w:rsidRPr="00294B5B">
        <w:rPr>
          <w:sz w:val="24"/>
          <w:szCs w:val="24"/>
        </w:rPr>
        <w:t>Ortak Dersler</w:t>
      </w:r>
      <w:r w:rsidR="00365938" w:rsidRPr="00294B5B">
        <w:rPr>
          <w:spacing w:val="-2"/>
          <w:sz w:val="24"/>
          <w:szCs w:val="24"/>
        </w:rPr>
        <w:t xml:space="preserve"> </w:t>
      </w:r>
      <w:r w:rsidR="00365938" w:rsidRPr="00294B5B">
        <w:rPr>
          <w:sz w:val="24"/>
          <w:szCs w:val="24"/>
        </w:rPr>
        <w:t>Koordinatörlüğünü,</w:t>
      </w:r>
    </w:p>
    <w:p w14:paraId="3EB40305" w14:textId="263BF505" w:rsidR="0044591F" w:rsidRPr="00294B5B" w:rsidRDefault="0044591F" w:rsidP="00C36E7D">
      <w:pPr>
        <w:pStyle w:val="ListeParagraf"/>
        <w:numPr>
          <w:ilvl w:val="0"/>
          <w:numId w:val="4"/>
        </w:numPr>
        <w:tabs>
          <w:tab w:val="left" w:pos="1137"/>
        </w:tabs>
        <w:spacing w:before="120" w:after="120"/>
        <w:ind w:left="0" w:firstLine="851"/>
        <w:jc w:val="both"/>
        <w:rPr>
          <w:sz w:val="24"/>
          <w:szCs w:val="24"/>
        </w:rPr>
      </w:pPr>
      <w:r w:rsidRPr="00294B5B">
        <w:rPr>
          <w:sz w:val="24"/>
          <w:szCs w:val="24"/>
        </w:rPr>
        <w:t>Ortak Dersler Koordinatörü (ODK):</w:t>
      </w:r>
      <w:r w:rsidRPr="00294B5B">
        <w:rPr>
          <w:spacing w:val="-2"/>
          <w:sz w:val="24"/>
          <w:szCs w:val="24"/>
        </w:rPr>
        <w:t xml:space="preserve"> </w:t>
      </w:r>
      <w:r w:rsidR="00C867F4">
        <w:rPr>
          <w:spacing w:val="1"/>
          <w:sz w:val="24"/>
          <w:szCs w:val="24"/>
        </w:rPr>
        <w:t>Iğdır</w:t>
      </w:r>
      <w:r w:rsidRPr="00294B5B">
        <w:rPr>
          <w:spacing w:val="-1"/>
          <w:sz w:val="24"/>
          <w:szCs w:val="24"/>
        </w:rPr>
        <w:t xml:space="preserve"> </w:t>
      </w:r>
      <w:r w:rsidRPr="00294B5B">
        <w:rPr>
          <w:sz w:val="24"/>
          <w:szCs w:val="24"/>
        </w:rPr>
        <w:t xml:space="preserve">Üniversitesi Rektörü tarafından 3 </w:t>
      </w:r>
      <w:r w:rsidR="001A3BED" w:rsidRPr="00294B5B">
        <w:rPr>
          <w:sz w:val="24"/>
          <w:szCs w:val="24"/>
        </w:rPr>
        <w:t xml:space="preserve">(üç) </w:t>
      </w:r>
      <w:r w:rsidRPr="00294B5B">
        <w:rPr>
          <w:sz w:val="24"/>
          <w:szCs w:val="24"/>
        </w:rPr>
        <w:t xml:space="preserve">yıl süre ile atanan ve </w:t>
      </w:r>
      <w:r w:rsidR="002812F3" w:rsidRPr="00294B5B">
        <w:rPr>
          <w:sz w:val="24"/>
          <w:szCs w:val="24"/>
        </w:rPr>
        <w:t xml:space="preserve">Ortak Derslerle </w:t>
      </w:r>
      <w:r w:rsidRPr="00294B5B">
        <w:rPr>
          <w:sz w:val="24"/>
          <w:szCs w:val="24"/>
        </w:rPr>
        <w:t xml:space="preserve">ilgili işlemlerin/faaliyetlerin </w:t>
      </w:r>
      <w:r w:rsidR="00903997" w:rsidRPr="00294B5B">
        <w:rPr>
          <w:sz w:val="24"/>
          <w:szCs w:val="24"/>
        </w:rPr>
        <w:t>ü</w:t>
      </w:r>
      <w:r w:rsidRPr="00294B5B">
        <w:rPr>
          <w:sz w:val="24"/>
          <w:szCs w:val="24"/>
        </w:rPr>
        <w:t xml:space="preserve">niversite genelinde yürütülmesinden/organize edilmesinden sorumlu öğretim </w:t>
      </w:r>
      <w:r w:rsidR="000D63B9" w:rsidRPr="00294B5B">
        <w:rPr>
          <w:sz w:val="24"/>
          <w:szCs w:val="24"/>
        </w:rPr>
        <w:t>elemanını</w:t>
      </w:r>
      <w:r w:rsidRPr="00294B5B">
        <w:rPr>
          <w:sz w:val="24"/>
          <w:szCs w:val="24"/>
        </w:rPr>
        <w:t>,</w:t>
      </w:r>
    </w:p>
    <w:p w14:paraId="0CD2849A" w14:textId="04E9EC9B" w:rsidR="00CB1493" w:rsidRPr="0087359A" w:rsidRDefault="00CB1493" w:rsidP="00C36E7D">
      <w:pPr>
        <w:pStyle w:val="ListeParagraf"/>
        <w:numPr>
          <w:ilvl w:val="0"/>
          <w:numId w:val="4"/>
        </w:numPr>
        <w:tabs>
          <w:tab w:val="left" w:pos="1134"/>
          <w:tab w:val="left" w:pos="1163"/>
        </w:tabs>
        <w:spacing w:before="120" w:after="120"/>
        <w:ind w:left="0" w:firstLine="851"/>
        <w:jc w:val="both"/>
        <w:rPr>
          <w:sz w:val="24"/>
          <w:szCs w:val="24"/>
        </w:rPr>
      </w:pPr>
      <w:r w:rsidRPr="00CB1493">
        <w:rPr>
          <w:sz w:val="24"/>
          <w:szCs w:val="24"/>
        </w:rPr>
        <w:lastRenderedPageBreak/>
        <w:t>Ortak Dersler Birim Koordinatörü: Bağlı bölümlerin eğitim-öğretimle ilgili işleyişlerinin düzenli bir şekilde yürütülmesini sağlayan öğretim elemanını,</w:t>
      </w:r>
    </w:p>
    <w:p w14:paraId="52DDC7AE" w14:textId="03FA2D09" w:rsidR="00CB1493" w:rsidRDefault="00CB1493" w:rsidP="00C36E7D">
      <w:pPr>
        <w:pStyle w:val="ListeParagraf"/>
        <w:numPr>
          <w:ilvl w:val="0"/>
          <w:numId w:val="4"/>
        </w:numPr>
        <w:tabs>
          <w:tab w:val="left" w:pos="1137"/>
        </w:tabs>
        <w:spacing w:before="120" w:after="120"/>
        <w:ind w:left="0" w:firstLine="851"/>
        <w:jc w:val="both"/>
        <w:rPr>
          <w:sz w:val="24"/>
          <w:szCs w:val="24"/>
        </w:rPr>
      </w:pPr>
      <w:r w:rsidRPr="00CB1493">
        <w:rPr>
          <w:sz w:val="24"/>
          <w:szCs w:val="24"/>
        </w:rPr>
        <w:t>Ortak Dersler Bölüm Sorumlusu: Bölümünün eğitim-öğretimle ilgili işleyişlerinin düzenli bir şekilde yürütülmesini sağlayan öğretim elemanını,</w:t>
      </w:r>
      <w:r w:rsidR="00E105D5" w:rsidRPr="00CB1493">
        <w:rPr>
          <w:sz w:val="24"/>
          <w:szCs w:val="24"/>
        </w:rPr>
        <w:t xml:space="preserve"> </w:t>
      </w:r>
    </w:p>
    <w:p w14:paraId="703CAE8B" w14:textId="69B83394" w:rsidR="00942075" w:rsidRDefault="00942075" w:rsidP="00C36E7D">
      <w:pPr>
        <w:pStyle w:val="ListeParagraf"/>
        <w:numPr>
          <w:ilvl w:val="0"/>
          <w:numId w:val="4"/>
        </w:numPr>
        <w:tabs>
          <w:tab w:val="left" w:pos="1137"/>
        </w:tabs>
        <w:spacing w:before="120" w:after="120"/>
        <w:ind w:left="0" w:firstLine="851"/>
        <w:jc w:val="both"/>
        <w:rPr>
          <w:sz w:val="24"/>
          <w:szCs w:val="24"/>
        </w:rPr>
      </w:pPr>
      <w:r w:rsidRPr="000939A5">
        <w:rPr>
          <w:sz w:val="24"/>
          <w:szCs w:val="24"/>
        </w:rPr>
        <w:t xml:space="preserve">Ortak </w:t>
      </w:r>
      <w:r w:rsidRPr="00942075">
        <w:rPr>
          <w:sz w:val="24"/>
          <w:szCs w:val="24"/>
        </w:rPr>
        <w:t>Dersler</w:t>
      </w:r>
      <w:r w:rsidRPr="008607A9">
        <w:rPr>
          <w:color w:val="FF0000"/>
          <w:sz w:val="24"/>
          <w:szCs w:val="24"/>
        </w:rPr>
        <w:t xml:space="preserve"> </w:t>
      </w:r>
      <w:r w:rsidRPr="000939A5">
        <w:rPr>
          <w:sz w:val="24"/>
          <w:szCs w:val="24"/>
        </w:rPr>
        <w:t xml:space="preserve">(OD): </w:t>
      </w:r>
      <w:r w:rsidR="00B212EE">
        <w:rPr>
          <w:sz w:val="24"/>
          <w:szCs w:val="24"/>
        </w:rPr>
        <w:t>Iğdır</w:t>
      </w:r>
      <w:r w:rsidRPr="000939A5">
        <w:rPr>
          <w:sz w:val="24"/>
          <w:szCs w:val="24"/>
        </w:rPr>
        <w:t xml:space="preserve"> Üniversitesi Rektörlüğüne bağlı Ortak Dersler Koordinatörlüğü bünyesinde yer alan zorunlu ve seçmeli tüm dersleri,</w:t>
      </w:r>
    </w:p>
    <w:p w14:paraId="7C249DA0" w14:textId="2E7806AA" w:rsidR="000D63B9" w:rsidRPr="00942075" w:rsidRDefault="00942075" w:rsidP="00942075">
      <w:pPr>
        <w:pStyle w:val="ListeParagraf"/>
        <w:tabs>
          <w:tab w:val="left" w:pos="1137"/>
        </w:tabs>
        <w:spacing w:before="120" w:after="120"/>
        <w:ind w:left="0" w:firstLine="851"/>
        <w:jc w:val="both"/>
        <w:rPr>
          <w:sz w:val="24"/>
          <w:szCs w:val="24"/>
        </w:rPr>
      </w:pPr>
      <w:r w:rsidRPr="00942075">
        <w:rPr>
          <w:b/>
          <w:sz w:val="24"/>
          <w:szCs w:val="24"/>
        </w:rPr>
        <w:t>p)</w:t>
      </w:r>
      <w:r w:rsidRPr="00942075">
        <w:rPr>
          <w:sz w:val="24"/>
          <w:szCs w:val="24"/>
        </w:rPr>
        <w:t xml:space="preserve"> Ortak Zorunlu Dersler (OZD): </w:t>
      </w:r>
      <w:r w:rsidR="00B212EE">
        <w:rPr>
          <w:sz w:val="24"/>
          <w:szCs w:val="24"/>
        </w:rPr>
        <w:t>Iğdır</w:t>
      </w:r>
      <w:r w:rsidRPr="00942075">
        <w:rPr>
          <w:sz w:val="24"/>
          <w:szCs w:val="24"/>
        </w:rPr>
        <w:t xml:space="preserve"> Üniversitesi Rektörlüğüne bağlı Ortak Dersler Koordinatörlüğü bünyesinde üniversitenin öğretim elemanları tarafından yürütülen </w:t>
      </w:r>
      <w:proofErr w:type="spellStart"/>
      <w:r w:rsidRPr="00942075">
        <w:rPr>
          <w:sz w:val="24"/>
          <w:szCs w:val="24"/>
        </w:rPr>
        <w:t>önlisans</w:t>
      </w:r>
      <w:proofErr w:type="spellEnd"/>
      <w:r w:rsidRPr="00942075">
        <w:rPr>
          <w:sz w:val="24"/>
          <w:szCs w:val="24"/>
        </w:rPr>
        <w:t>/lisans programlarına/bölümlerine kayıtlı öğrencilerin almakla zorunlu olduğu tüm ortak zorunlu dersleri,</w:t>
      </w:r>
      <w:r w:rsidR="008614F1">
        <w:rPr>
          <w:sz w:val="24"/>
          <w:szCs w:val="24"/>
        </w:rPr>
        <w:t xml:space="preserve"> </w:t>
      </w:r>
      <w:r w:rsidR="008614F1">
        <w:rPr>
          <w:sz w:val="24"/>
          <w:szCs w:val="24"/>
        </w:rPr>
        <w:t>Ortak Dersler Koordinatörlüğü bünyesinde üniversitenin öğretim elemanları tarafından önerilen ve ilgili kurullar ile senato tarafından kabul edilen; öğrencilerin kişisel gelişimine değer katan, ilgilerine ve yetkinliklerine uygun nitelikte ve çeşitlilikte; toplum, kültür, sanat, spor, sağlık, çevre ve tarih duyarlılığını geliştirme, bilimi yaygınlaştırma, iletişim ve yabancı dil becerileri kazandırma, mesleki uygulamalar vb. konularını kapsayan</w:t>
      </w:r>
      <w:r w:rsidR="008614F1">
        <w:rPr>
          <w:sz w:val="24"/>
          <w:szCs w:val="24"/>
        </w:rPr>
        <w:t xml:space="preserve"> zorunlu ortak dersleri ifade eder.</w:t>
      </w:r>
    </w:p>
    <w:p w14:paraId="3C79BC40" w14:textId="77777777" w:rsidR="004C045F" w:rsidRPr="004C045F" w:rsidRDefault="004C045F" w:rsidP="004C045F">
      <w:pPr>
        <w:pStyle w:val="ListeParagraf"/>
        <w:tabs>
          <w:tab w:val="left" w:pos="1134"/>
        </w:tabs>
        <w:spacing w:before="120" w:after="120" w:line="275" w:lineRule="exact"/>
        <w:ind w:left="116" w:firstLine="0"/>
        <w:jc w:val="both"/>
        <w:rPr>
          <w:sz w:val="24"/>
          <w:szCs w:val="24"/>
        </w:rPr>
      </w:pPr>
    </w:p>
    <w:p w14:paraId="4FF63C51" w14:textId="77777777" w:rsidR="005B5DA5" w:rsidRPr="0087359A" w:rsidRDefault="00365938" w:rsidP="00C36E7D">
      <w:pPr>
        <w:pStyle w:val="Balk1"/>
        <w:ind w:left="0"/>
        <w:jc w:val="center"/>
      </w:pPr>
      <w:r w:rsidRPr="0087359A">
        <w:t>İKİNCİ</w:t>
      </w:r>
      <w:r w:rsidRPr="0087359A">
        <w:rPr>
          <w:spacing w:val="-4"/>
        </w:rPr>
        <w:t xml:space="preserve"> </w:t>
      </w:r>
      <w:r w:rsidRPr="0087359A">
        <w:t>BÖLÜM</w:t>
      </w:r>
    </w:p>
    <w:p w14:paraId="3474D2DB" w14:textId="5E564335" w:rsidR="005B5DA5" w:rsidRPr="00D76455" w:rsidRDefault="00365938" w:rsidP="00C36E7D">
      <w:pPr>
        <w:ind w:left="851"/>
        <w:rPr>
          <w:b/>
          <w:sz w:val="24"/>
          <w:szCs w:val="24"/>
        </w:rPr>
      </w:pPr>
      <w:r w:rsidRPr="00D76455">
        <w:rPr>
          <w:b/>
          <w:sz w:val="24"/>
          <w:szCs w:val="24"/>
        </w:rPr>
        <w:t>Ortak</w:t>
      </w:r>
      <w:r w:rsidRPr="00D76455">
        <w:rPr>
          <w:b/>
          <w:spacing w:val="-2"/>
          <w:sz w:val="24"/>
          <w:szCs w:val="24"/>
        </w:rPr>
        <w:t xml:space="preserve"> </w:t>
      </w:r>
      <w:r w:rsidRPr="00D76455">
        <w:rPr>
          <w:b/>
          <w:sz w:val="24"/>
          <w:szCs w:val="24"/>
        </w:rPr>
        <w:t>Dersler</w:t>
      </w:r>
      <w:r w:rsidRPr="00D76455">
        <w:rPr>
          <w:b/>
          <w:spacing w:val="-3"/>
          <w:sz w:val="24"/>
          <w:szCs w:val="24"/>
        </w:rPr>
        <w:t xml:space="preserve"> </w:t>
      </w:r>
      <w:r w:rsidRPr="00D76455">
        <w:rPr>
          <w:b/>
          <w:sz w:val="24"/>
          <w:szCs w:val="24"/>
        </w:rPr>
        <w:t>Koordinatörlüğünün</w:t>
      </w:r>
      <w:r w:rsidRPr="00D76455">
        <w:rPr>
          <w:b/>
          <w:spacing w:val="-4"/>
          <w:sz w:val="24"/>
          <w:szCs w:val="24"/>
        </w:rPr>
        <w:t xml:space="preserve"> </w:t>
      </w:r>
      <w:r w:rsidR="00586AE6" w:rsidRPr="00D76455">
        <w:rPr>
          <w:b/>
          <w:sz w:val="24"/>
          <w:szCs w:val="24"/>
        </w:rPr>
        <w:t>Oluşturulması</w:t>
      </w:r>
      <w:r w:rsidR="008D3D4C" w:rsidRPr="00D76455">
        <w:rPr>
          <w:b/>
          <w:sz w:val="24"/>
          <w:szCs w:val="24"/>
        </w:rPr>
        <w:t>, Yapısı</w:t>
      </w:r>
      <w:r w:rsidR="00586AE6" w:rsidRPr="00D76455">
        <w:rPr>
          <w:b/>
          <w:sz w:val="24"/>
          <w:szCs w:val="24"/>
        </w:rPr>
        <w:t xml:space="preserve"> ve Görevleri</w:t>
      </w:r>
    </w:p>
    <w:p w14:paraId="00C9F6D3" w14:textId="77777777" w:rsidR="005B5DA5" w:rsidRPr="00D76455" w:rsidRDefault="005B5DA5" w:rsidP="00AB3EEE">
      <w:pPr>
        <w:pStyle w:val="GvdeMetni"/>
        <w:spacing w:before="6"/>
        <w:ind w:left="0"/>
        <w:jc w:val="both"/>
        <w:rPr>
          <w:b/>
        </w:rPr>
      </w:pPr>
    </w:p>
    <w:p w14:paraId="13BECC42" w14:textId="74943878" w:rsidR="00586AE6" w:rsidRPr="00D76455" w:rsidRDefault="00586AE6" w:rsidP="003C35A7">
      <w:pPr>
        <w:pStyle w:val="Balk1"/>
        <w:spacing w:before="120" w:after="120"/>
        <w:ind w:left="851"/>
        <w:jc w:val="both"/>
        <w:rPr>
          <w:bCs w:val="0"/>
        </w:rPr>
      </w:pPr>
      <w:r w:rsidRPr="00D76455">
        <w:rPr>
          <w:bCs w:val="0"/>
        </w:rPr>
        <w:t>Koordinatörlüğün</w:t>
      </w:r>
      <w:r w:rsidRPr="00D76455">
        <w:rPr>
          <w:bCs w:val="0"/>
          <w:spacing w:val="-4"/>
        </w:rPr>
        <w:t xml:space="preserve"> </w:t>
      </w:r>
      <w:r w:rsidRPr="00D76455">
        <w:rPr>
          <w:bCs w:val="0"/>
        </w:rPr>
        <w:t xml:space="preserve">Oluşturulması </w:t>
      </w:r>
    </w:p>
    <w:p w14:paraId="46845DCB" w14:textId="715FD628" w:rsidR="008D3D4C" w:rsidRDefault="00365938" w:rsidP="00BF7D68">
      <w:pPr>
        <w:spacing w:before="120" w:after="120"/>
        <w:ind w:firstLine="851"/>
        <w:jc w:val="both"/>
        <w:rPr>
          <w:sz w:val="24"/>
          <w:szCs w:val="24"/>
        </w:rPr>
      </w:pPr>
      <w:r w:rsidRPr="00883591">
        <w:rPr>
          <w:b/>
          <w:sz w:val="24"/>
          <w:szCs w:val="24"/>
        </w:rPr>
        <w:t>MADDE</w:t>
      </w:r>
      <w:r w:rsidRPr="00883591">
        <w:rPr>
          <w:b/>
          <w:spacing w:val="6"/>
          <w:sz w:val="24"/>
          <w:szCs w:val="24"/>
        </w:rPr>
        <w:t xml:space="preserve"> </w:t>
      </w:r>
      <w:r w:rsidRPr="00883591">
        <w:rPr>
          <w:b/>
          <w:sz w:val="24"/>
          <w:szCs w:val="24"/>
        </w:rPr>
        <w:t>5</w:t>
      </w:r>
      <w:r w:rsidRPr="00883591">
        <w:rPr>
          <w:b/>
          <w:spacing w:val="6"/>
          <w:sz w:val="24"/>
          <w:szCs w:val="24"/>
        </w:rPr>
        <w:t xml:space="preserve"> </w:t>
      </w:r>
      <w:r w:rsidRPr="00883591">
        <w:rPr>
          <w:b/>
          <w:sz w:val="24"/>
          <w:szCs w:val="24"/>
        </w:rPr>
        <w:t>-</w:t>
      </w:r>
      <w:r w:rsidRPr="00883591">
        <w:rPr>
          <w:b/>
          <w:spacing w:val="5"/>
          <w:sz w:val="24"/>
          <w:szCs w:val="24"/>
        </w:rPr>
        <w:t xml:space="preserve"> </w:t>
      </w:r>
      <w:r w:rsidRPr="00883591">
        <w:rPr>
          <w:b/>
          <w:bCs/>
          <w:sz w:val="24"/>
          <w:szCs w:val="24"/>
        </w:rPr>
        <w:t>(1)</w:t>
      </w:r>
      <w:r w:rsidRPr="00883591">
        <w:rPr>
          <w:sz w:val="24"/>
          <w:szCs w:val="24"/>
        </w:rPr>
        <w:t xml:space="preserve"> </w:t>
      </w:r>
      <w:r w:rsidR="008D3D4C" w:rsidRPr="00883591">
        <w:rPr>
          <w:sz w:val="24"/>
          <w:szCs w:val="24"/>
        </w:rPr>
        <w:t xml:space="preserve">Ortak Dersler Koordinatörü, Rektör tarafından üniversitenin tam zamanlı çalışan öğretim </w:t>
      </w:r>
      <w:r w:rsidR="007B18C4">
        <w:rPr>
          <w:sz w:val="24"/>
          <w:szCs w:val="24"/>
        </w:rPr>
        <w:t>elemanları</w:t>
      </w:r>
      <w:r w:rsidR="008D3D4C" w:rsidRPr="00883591">
        <w:rPr>
          <w:sz w:val="24"/>
          <w:szCs w:val="24"/>
        </w:rPr>
        <w:t xml:space="preserve"> arasından 3 (</w:t>
      </w:r>
      <w:r w:rsidR="00FC6837" w:rsidRPr="00883591">
        <w:rPr>
          <w:sz w:val="24"/>
          <w:szCs w:val="24"/>
        </w:rPr>
        <w:t>üç</w:t>
      </w:r>
      <w:r w:rsidR="008D3D4C" w:rsidRPr="00883591">
        <w:rPr>
          <w:sz w:val="24"/>
          <w:szCs w:val="24"/>
        </w:rPr>
        <w:t xml:space="preserve">) </w:t>
      </w:r>
      <w:r w:rsidR="00FC6837" w:rsidRPr="00883591">
        <w:rPr>
          <w:sz w:val="24"/>
          <w:szCs w:val="24"/>
        </w:rPr>
        <w:t xml:space="preserve">yıl </w:t>
      </w:r>
      <w:r w:rsidR="008D3D4C" w:rsidRPr="00883591">
        <w:rPr>
          <w:sz w:val="24"/>
          <w:szCs w:val="24"/>
        </w:rPr>
        <w:t>süre ile görevlendirilir.</w:t>
      </w:r>
    </w:p>
    <w:p w14:paraId="3ECDBF95" w14:textId="60E33838" w:rsidR="00942075" w:rsidRPr="00942075" w:rsidRDefault="00942075" w:rsidP="00BF7D68">
      <w:pPr>
        <w:spacing w:before="120" w:after="120"/>
        <w:ind w:firstLine="851"/>
        <w:jc w:val="both"/>
        <w:rPr>
          <w:sz w:val="24"/>
          <w:szCs w:val="24"/>
        </w:rPr>
      </w:pPr>
      <w:r w:rsidRPr="00942075">
        <w:rPr>
          <w:b/>
          <w:sz w:val="24"/>
          <w:szCs w:val="24"/>
        </w:rPr>
        <w:t>(2)</w:t>
      </w:r>
      <w:r w:rsidRPr="00942075">
        <w:rPr>
          <w:sz w:val="24"/>
          <w:szCs w:val="24"/>
        </w:rPr>
        <w:t xml:space="preserve"> Ortak Dersler Koordinatörlüğü Yönetim Kurulu, Ortak Dersler Koordinatörü, Ortak Dersler Koordinatör/Yardımcıları ve 3 (üç) üyeden oluşabilir. Sekretarya görevi, Rektör tarafından görevlendirilen üniversite idari personeli tarafından yürütülür.</w:t>
      </w:r>
    </w:p>
    <w:p w14:paraId="26625082" w14:textId="259D19B7" w:rsidR="009948FE" w:rsidRPr="00942075" w:rsidRDefault="008E2FA5" w:rsidP="00BF7D68">
      <w:pPr>
        <w:pStyle w:val="GvdeMetni"/>
        <w:spacing w:before="120" w:after="120"/>
        <w:ind w:left="0" w:firstLine="851"/>
        <w:jc w:val="both"/>
      </w:pPr>
      <w:r w:rsidRPr="00942075">
        <w:rPr>
          <w:b/>
        </w:rPr>
        <w:t xml:space="preserve"> </w:t>
      </w:r>
      <w:r w:rsidR="00DF0BB4" w:rsidRPr="00942075">
        <w:rPr>
          <w:b/>
        </w:rPr>
        <w:t>(</w:t>
      </w:r>
      <w:r w:rsidR="004154A0" w:rsidRPr="00942075">
        <w:rPr>
          <w:b/>
        </w:rPr>
        <w:t>3</w:t>
      </w:r>
      <w:r w:rsidR="00DF0BB4" w:rsidRPr="00942075">
        <w:rPr>
          <w:b/>
        </w:rPr>
        <w:t>)</w:t>
      </w:r>
      <w:r w:rsidR="00DF0BB4" w:rsidRPr="00942075">
        <w:t xml:space="preserve"> </w:t>
      </w:r>
      <w:r w:rsidR="008D3D4C" w:rsidRPr="00942075">
        <w:t xml:space="preserve">Üyeler, </w:t>
      </w:r>
      <w:proofErr w:type="spellStart"/>
      <w:r w:rsidR="008D3D4C" w:rsidRPr="00942075">
        <w:t>Koordinatör</w:t>
      </w:r>
      <w:r w:rsidR="00706EB1" w:rsidRPr="00942075">
        <w:t>’</w:t>
      </w:r>
      <w:r w:rsidR="008D3D4C" w:rsidRPr="00942075">
        <w:t>ün</w:t>
      </w:r>
      <w:proofErr w:type="spellEnd"/>
      <w:r w:rsidR="008D3D4C" w:rsidRPr="00942075">
        <w:t xml:space="preserve"> önerisi ile Ortak Dersler Koordinatörlüğü bünyesindeki </w:t>
      </w:r>
      <w:r w:rsidR="00BF7D68" w:rsidRPr="00942075">
        <w:t>b</w:t>
      </w:r>
      <w:r w:rsidR="008D3D4C" w:rsidRPr="00942075">
        <w:t xml:space="preserve">ölüm </w:t>
      </w:r>
      <w:r w:rsidR="00BF7D68" w:rsidRPr="00942075">
        <w:t>b</w:t>
      </w:r>
      <w:r w:rsidR="008D3D4C" w:rsidRPr="00942075">
        <w:t>aşkan</w:t>
      </w:r>
      <w:r w:rsidR="00FC6837" w:rsidRPr="00942075">
        <w:t xml:space="preserve">lıklarındaki öğretim elemanları </w:t>
      </w:r>
      <w:r w:rsidR="008D3D4C" w:rsidRPr="00942075">
        <w:t>arasından</w:t>
      </w:r>
      <w:r w:rsidR="004154A0" w:rsidRPr="00942075">
        <w:t xml:space="preserve"> Rektör tarafından </w:t>
      </w:r>
      <w:r w:rsidR="00DF0BB4" w:rsidRPr="00942075">
        <w:t>3 (üç) yıl</w:t>
      </w:r>
      <w:r w:rsidR="004154A0" w:rsidRPr="00942075">
        <w:t xml:space="preserve"> süre ile görevlendirilir.</w:t>
      </w:r>
      <w:r w:rsidR="00DF0BB4" w:rsidRPr="00942075">
        <w:t xml:space="preserve"> Görevi sona eren bir üye aynı usulle yeniden görevlendirilebilir. Herhangi bir nedenle boşalan üyeliğe, Rektör tarafından bir ay içerisinde yeni üye görevlendirilir.</w:t>
      </w:r>
    </w:p>
    <w:p w14:paraId="7A32155B" w14:textId="2642045B" w:rsidR="00907923" w:rsidRPr="00942075" w:rsidRDefault="00F73206" w:rsidP="00BF7D68">
      <w:pPr>
        <w:pStyle w:val="GvdeMetni"/>
        <w:spacing w:before="120" w:after="120"/>
        <w:ind w:left="0" w:firstLine="851"/>
        <w:jc w:val="both"/>
      </w:pPr>
      <w:r w:rsidRPr="00942075">
        <w:rPr>
          <w:b/>
        </w:rPr>
        <w:t>(4)</w:t>
      </w:r>
      <w:r w:rsidRPr="00942075">
        <w:t xml:space="preserve"> </w:t>
      </w:r>
      <w:proofErr w:type="spellStart"/>
      <w:r w:rsidR="00907923" w:rsidRPr="00942075">
        <w:t>ODK’nün</w:t>
      </w:r>
      <w:proofErr w:type="spellEnd"/>
      <w:r w:rsidR="00907923" w:rsidRPr="00942075">
        <w:t xml:space="preserve"> görevlendirme, yıllık izin, sıhhi izin vb. sebeplerle görevinin başında bulunamadığı durumlarda yerine ODKY vekalet eder.</w:t>
      </w:r>
    </w:p>
    <w:p w14:paraId="003BC634" w14:textId="79FF3B30" w:rsidR="00F73206" w:rsidRPr="00942075" w:rsidRDefault="00907923" w:rsidP="00BF7D68">
      <w:pPr>
        <w:pStyle w:val="GvdeMetni"/>
        <w:spacing w:before="120" w:after="120"/>
        <w:ind w:left="0" w:firstLine="851"/>
        <w:jc w:val="both"/>
      </w:pPr>
      <w:r w:rsidRPr="00942075">
        <w:t>(</w:t>
      </w:r>
      <w:r w:rsidRPr="00942075">
        <w:rPr>
          <w:b/>
        </w:rPr>
        <w:t>5</w:t>
      </w:r>
      <w:r w:rsidRPr="00942075">
        <w:t xml:space="preserve">) </w:t>
      </w:r>
      <w:r w:rsidR="00F73206" w:rsidRPr="00942075">
        <w:t>Ortak Dersler Koordinatörlüğüne bağlı bölüm başkanlıkları; Atatürk İlkeleri ve İnkılap Tarihi, Türk Dili</w:t>
      </w:r>
      <w:r w:rsidR="00B212EE">
        <w:t xml:space="preserve"> ve Edebiyatı</w:t>
      </w:r>
      <w:r w:rsidR="00F73206" w:rsidRPr="00942075">
        <w:t xml:space="preserve"> ve Yabancı Dil</w:t>
      </w:r>
      <w:r w:rsidR="00B212EE">
        <w:t xml:space="preserve"> (İngilizce)</w:t>
      </w:r>
      <w:r w:rsidR="00F73206" w:rsidRPr="00942075">
        <w:t>’</w:t>
      </w:r>
      <w:proofErr w:type="spellStart"/>
      <w:r w:rsidR="00F73206" w:rsidRPr="00942075">
        <w:t>dir</w:t>
      </w:r>
      <w:proofErr w:type="spellEnd"/>
      <w:r w:rsidR="00F73206" w:rsidRPr="00942075">
        <w:t>.</w:t>
      </w:r>
    </w:p>
    <w:p w14:paraId="0FA60EFF" w14:textId="05F3D418" w:rsidR="00F9759B" w:rsidRPr="00F73206" w:rsidRDefault="00F9759B" w:rsidP="000D76C8">
      <w:pPr>
        <w:pStyle w:val="Balk1"/>
        <w:spacing w:before="120" w:after="120"/>
        <w:ind w:left="850"/>
        <w:jc w:val="both"/>
      </w:pPr>
      <w:r w:rsidRPr="00F73206">
        <w:rPr>
          <w:bCs w:val="0"/>
        </w:rPr>
        <w:t>Koordinatörlüğün Görev</w:t>
      </w:r>
      <w:r w:rsidR="005C23C6" w:rsidRPr="00F73206">
        <w:rPr>
          <w:bCs w:val="0"/>
        </w:rPr>
        <w:t xml:space="preserve"> ve Yetkileri</w:t>
      </w:r>
    </w:p>
    <w:p w14:paraId="165E3D3D" w14:textId="286399D8" w:rsidR="00DF0BB4" w:rsidRPr="00F73206" w:rsidRDefault="00365938" w:rsidP="000D76C8">
      <w:pPr>
        <w:pStyle w:val="GvdeMetni"/>
        <w:spacing w:before="120" w:after="120"/>
        <w:ind w:left="0" w:firstLine="851"/>
        <w:jc w:val="both"/>
      </w:pPr>
      <w:r w:rsidRPr="00F73206">
        <w:rPr>
          <w:b/>
        </w:rPr>
        <w:t>MADDE</w:t>
      </w:r>
      <w:r w:rsidRPr="00F73206">
        <w:rPr>
          <w:b/>
          <w:spacing w:val="1"/>
        </w:rPr>
        <w:t xml:space="preserve"> </w:t>
      </w:r>
      <w:r w:rsidRPr="00F73206">
        <w:rPr>
          <w:b/>
        </w:rPr>
        <w:t>6</w:t>
      </w:r>
      <w:r w:rsidRPr="00F73206">
        <w:rPr>
          <w:b/>
          <w:spacing w:val="1"/>
        </w:rPr>
        <w:t xml:space="preserve"> </w:t>
      </w:r>
      <w:r w:rsidRPr="00F73206">
        <w:rPr>
          <w:b/>
        </w:rPr>
        <w:t>-</w:t>
      </w:r>
      <w:r w:rsidRPr="00F73206">
        <w:rPr>
          <w:b/>
          <w:spacing w:val="1"/>
        </w:rPr>
        <w:t xml:space="preserve"> </w:t>
      </w:r>
      <w:r w:rsidRPr="00F73206">
        <w:rPr>
          <w:b/>
          <w:bCs/>
        </w:rPr>
        <w:t>(1)</w:t>
      </w:r>
      <w:r w:rsidRPr="00F73206">
        <w:t xml:space="preserve"> </w:t>
      </w:r>
      <w:r w:rsidR="00DF0BB4" w:rsidRPr="00F73206">
        <w:t>Ortak Dersler Koordinatörlüğü, öğrencilerin ilgilerini ve yetkinliklerini belirlemek adına çalışmalar yapar</w:t>
      </w:r>
      <w:r w:rsidR="00706EB1" w:rsidRPr="00F73206">
        <w:t>;</w:t>
      </w:r>
      <w:r w:rsidR="00DF0BB4" w:rsidRPr="00F73206">
        <w:t xml:space="preserve"> ilgili fakülte, yüksekokul ve meslek yüksekokulu bölümlerine/programlarına açılacak </w:t>
      </w:r>
      <w:r w:rsidR="00BF7D68" w:rsidRPr="00F73206">
        <w:t>zorunlu ve seçmeli</w:t>
      </w:r>
      <w:r w:rsidR="00685D70" w:rsidRPr="00F73206">
        <w:t xml:space="preserve"> </w:t>
      </w:r>
      <w:r w:rsidR="00DF0BB4" w:rsidRPr="00F73206">
        <w:t>dersler konusunda</w:t>
      </w:r>
      <w:r w:rsidR="002F3C44" w:rsidRPr="00F73206">
        <w:t xml:space="preserve"> </w:t>
      </w:r>
      <w:r w:rsidR="00DF0BB4" w:rsidRPr="00F73206">
        <w:t>önerilerde bulunur</w:t>
      </w:r>
      <w:r w:rsidR="00706EB1" w:rsidRPr="00F73206">
        <w:t>;</w:t>
      </w:r>
      <w:r w:rsidR="00DF0BB4" w:rsidRPr="00F73206">
        <w:t xml:space="preserve"> ilgili fakülte, yüksekokul ve meslek yüksekokulu</w:t>
      </w:r>
      <w:r w:rsidR="002F3C44" w:rsidRPr="00F73206">
        <w:t xml:space="preserve"> </w:t>
      </w:r>
      <w:r w:rsidR="00DF0BB4" w:rsidRPr="00F73206">
        <w:t>bölümlerinden/programlarından açılması istenen ders önerilerini dikkate alır</w:t>
      </w:r>
      <w:r w:rsidR="00706EB1" w:rsidRPr="00F73206">
        <w:t>;</w:t>
      </w:r>
      <w:r w:rsidR="00DF0BB4" w:rsidRPr="00F73206">
        <w:t xml:space="preserve"> açılacak derslerin ön değerlendirmesini yapar</w:t>
      </w:r>
      <w:r w:rsidR="00706EB1" w:rsidRPr="00F73206">
        <w:t>;</w:t>
      </w:r>
      <w:r w:rsidR="00DF0BB4" w:rsidRPr="00F73206">
        <w:t xml:space="preserve"> uygun görülen dersleri gö</w:t>
      </w:r>
      <w:r w:rsidR="00BF7D68" w:rsidRPr="00F73206">
        <w:t>rüşülmek üzere Eğitim Komisyonu</w:t>
      </w:r>
      <w:r w:rsidR="00DF0BB4" w:rsidRPr="00F73206">
        <w:t>na</w:t>
      </w:r>
      <w:r w:rsidR="00F964BC" w:rsidRPr="00F73206">
        <w:t xml:space="preserve"> </w:t>
      </w:r>
      <w:r w:rsidR="00DF0BB4" w:rsidRPr="00F73206">
        <w:t xml:space="preserve">gönderir. Eğitim </w:t>
      </w:r>
      <w:r w:rsidR="00BF7D68" w:rsidRPr="00F73206">
        <w:t>K</w:t>
      </w:r>
      <w:r w:rsidR="00DF0BB4" w:rsidRPr="00F73206">
        <w:t xml:space="preserve">omisyonu tarafından olumlu görüş bildirilen </w:t>
      </w:r>
      <w:r w:rsidR="00DF0BB4" w:rsidRPr="0087359A">
        <w:t xml:space="preserve">dersleri </w:t>
      </w:r>
      <w:r w:rsidR="007B18C4">
        <w:t xml:space="preserve">Bologna Eşgüdüm Komisyonuna (BEK) gönderir. </w:t>
      </w:r>
      <w:proofErr w:type="spellStart"/>
      <w:r w:rsidR="007B18C4">
        <w:t>BEK’ten</w:t>
      </w:r>
      <w:proofErr w:type="spellEnd"/>
      <w:r w:rsidR="007B18C4">
        <w:t xml:space="preserve"> olumlu görüş alınan dersler </w:t>
      </w:r>
      <w:r w:rsidR="00DF0BB4" w:rsidRPr="0087359A">
        <w:t>Üniversite Senatosunda görüşülmek üzere Rektörlük Makamına gönderi</w:t>
      </w:r>
      <w:r w:rsidR="007B18C4">
        <w:t>lir</w:t>
      </w:r>
      <w:r w:rsidR="00DF0BB4" w:rsidRPr="0087359A">
        <w:t xml:space="preserve">. Senato tarafından kabul edilen </w:t>
      </w:r>
      <w:r w:rsidR="00DF0BB4" w:rsidRPr="00F73206">
        <w:t xml:space="preserve">dersler </w:t>
      </w:r>
      <w:r w:rsidR="00BF7D68" w:rsidRPr="00F73206">
        <w:t>g</w:t>
      </w:r>
      <w:r w:rsidR="00DF0BB4" w:rsidRPr="00F73206">
        <w:t xml:space="preserve">üz ve </w:t>
      </w:r>
      <w:r w:rsidR="00BF7D68" w:rsidRPr="00F73206">
        <w:t>b</w:t>
      </w:r>
      <w:r w:rsidR="00DF0BB4" w:rsidRPr="00F73206">
        <w:t xml:space="preserve">ahar yarıyılları </w:t>
      </w:r>
      <w:r w:rsidR="00942F02" w:rsidRPr="00F73206">
        <w:t xml:space="preserve">ile </w:t>
      </w:r>
      <w:r w:rsidR="00BF7D68" w:rsidRPr="00F73206">
        <w:t>y</w:t>
      </w:r>
      <w:r w:rsidR="00942F02" w:rsidRPr="00F73206">
        <w:t xml:space="preserve">az </w:t>
      </w:r>
      <w:r w:rsidR="000D76C8" w:rsidRPr="00F73206">
        <w:t xml:space="preserve">dönemi </w:t>
      </w:r>
      <w:r w:rsidR="00DF0BB4" w:rsidRPr="00F73206">
        <w:t xml:space="preserve">için </w:t>
      </w:r>
      <w:r w:rsidR="000D76C8" w:rsidRPr="00F73206">
        <w:t>ü</w:t>
      </w:r>
      <w:r w:rsidR="00DF0BB4" w:rsidRPr="00F73206">
        <w:t>niversite bünyesindeki ilgili ortak dersler havuzuna konur.</w:t>
      </w:r>
      <w:r w:rsidR="00DF0BB4" w:rsidRPr="00F73206" w:rsidDel="00DF0BB4">
        <w:t xml:space="preserve"> </w:t>
      </w:r>
    </w:p>
    <w:p w14:paraId="6015286C" w14:textId="1011CC43" w:rsidR="00685D70" w:rsidRPr="0087359A" w:rsidRDefault="00685D70" w:rsidP="000D76C8">
      <w:pPr>
        <w:pStyle w:val="GvdeMetni"/>
        <w:spacing w:before="120" w:after="120"/>
        <w:ind w:left="0" w:firstLine="851"/>
        <w:jc w:val="both"/>
      </w:pPr>
      <w:r w:rsidRPr="0087359A">
        <w:rPr>
          <w:b/>
          <w:bCs/>
        </w:rPr>
        <w:lastRenderedPageBreak/>
        <w:t>(2)</w:t>
      </w:r>
      <w:r w:rsidRPr="0087359A">
        <w:t xml:space="preserve"> </w:t>
      </w:r>
      <w:r w:rsidRPr="00F73206">
        <w:t xml:space="preserve">Ortak Dersler Koordinatörlüğü, her eğitim-öğretim yarıyılı için </w:t>
      </w:r>
      <w:r w:rsidR="000D76C8" w:rsidRPr="00F73206">
        <w:t>ü</w:t>
      </w:r>
      <w:r w:rsidRPr="00F73206">
        <w:t xml:space="preserve">niversite bünyesinde </w:t>
      </w:r>
      <w:r w:rsidR="000D76C8" w:rsidRPr="00F73206">
        <w:t>f</w:t>
      </w:r>
      <w:r w:rsidRPr="00F73206">
        <w:t xml:space="preserve">akülte, </w:t>
      </w:r>
      <w:r w:rsidR="000D76C8" w:rsidRPr="00F73206">
        <w:t>y</w:t>
      </w:r>
      <w:r w:rsidRPr="00F73206">
        <w:t xml:space="preserve">üksekokul ve </w:t>
      </w:r>
      <w:r w:rsidR="000D76C8" w:rsidRPr="00F73206">
        <w:t>m</w:t>
      </w:r>
      <w:r w:rsidRPr="00F73206">
        <w:t xml:space="preserve">eslek </w:t>
      </w:r>
      <w:r w:rsidR="000D76C8" w:rsidRPr="00F73206">
        <w:t>y</w:t>
      </w:r>
      <w:r w:rsidRPr="00F73206">
        <w:t xml:space="preserve">üksekokulu öğrencileri için </w:t>
      </w:r>
      <w:r w:rsidR="000D76C8" w:rsidRPr="00F73206">
        <w:t>o</w:t>
      </w:r>
      <w:r w:rsidR="002812F3" w:rsidRPr="00F73206">
        <w:t xml:space="preserve">rtak </w:t>
      </w:r>
      <w:r w:rsidR="000D76C8" w:rsidRPr="00F73206">
        <w:t>d</w:t>
      </w:r>
      <w:r w:rsidR="002812F3" w:rsidRPr="00F73206">
        <w:t xml:space="preserve">ers </w:t>
      </w:r>
      <w:r w:rsidRPr="00F73206">
        <w:t xml:space="preserve">havuzu oluşturur. Üniversite akademik takviminde belirlenen ders kayıt tarihlerinden önce, açılması kesinleşen </w:t>
      </w:r>
      <w:r w:rsidR="000D76C8" w:rsidRPr="00F73206">
        <w:t>ü</w:t>
      </w:r>
      <w:r w:rsidRPr="00F73206">
        <w:t xml:space="preserve">niversite </w:t>
      </w:r>
      <w:proofErr w:type="spellStart"/>
      <w:r w:rsidR="00267972" w:rsidRPr="00F73206">
        <w:t>OD’</w:t>
      </w:r>
      <w:r w:rsidR="002812F3" w:rsidRPr="00F73206">
        <w:t>lerini</w:t>
      </w:r>
      <w:proofErr w:type="spellEnd"/>
      <w:r w:rsidR="002812F3" w:rsidRPr="00F73206">
        <w:t xml:space="preserve"> </w:t>
      </w:r>
      <w:r w:rsidRPr="00F73206">
        <w:t xml:space="preserve">ve ders programlarını ilgili fakültelere, yüksekokullara ve </w:t>
      </w:r>
      <w:r w:rsidRPr="0087359A">
        <w:t xml:space="preserve">meslek yüksekokullarına bildirir. </w:t>
      </w:r>
    </w:p>
    <w:p w14:paraId="3570D595" w14:textId="15D5E32F" w:rsidR="00685D70" w:rsidRPr="0087359A" w:rsidRDefault="00685D70" w:rsidP="000D76C8">
      <w:pPr>
        <w:pStyle w:val="GvdeMetni"/>
        <w:spacing w:before="120" w:after="120"/>
        <w:ind w:left="0" w:firstLine="851"/>
        <w:jc w:val="both"/>
      </w:pPr>
      <w:r w:rsidRPr="0087359A">
        <w:rPr>
          <w:b/>
          <w:bCs/>
        </w:rPr>
        <w:t>(3)</w:t>
      </w:r>
      <w:r w:rsidRPr="0087359A">
        <w:t xml:space="preserve"> Ortak Dersler Koordinatörlüğü, ilgili fakülteler, yüksekokullar ve meslek yüksekokullarından gerektiğinde her eğitim-öğretim yarıyılı için </w:t>
      </w:r>
      <w:r w:rsidRPr="00267972">
        <w:t>OD</w:t>
      </w:r>
      <w:r w:rsidRPr="0087359A">
        <w:t xml:space="preserve"> havuzuna eklenmek üzere ders adı, ders bilgi paketi ve ders sorumlusu önerilerini, o eğitim-öğretim yılı başlamadan önce alır. Her yarıyıl </w:t>
      </w:r>
      <w:r w:rsidRPr="00F73206">
        <w:t xml:space="preserve">için açılan </w:t>
      </w:r>
      <w:proofErr w:type="spellStart"/>
      <w:r w:rsidRPr="00F73206">
        <w:t>OD’lerin</w:t>
      </w:r>
      <w:proofErr w:type="spellEnd"/>
      <w:r w:rsidRPr="00F73206">
        <w:t xml:space="preserve"> adları, bilgi paketleri</w:t>
      </w:r>
      <w:r w:rsidR="000D76C8" w:rsidRPr="00F73206">
        <w:t>,</w:t>
      </w:r>
      <w:r w:rsidRPr="00F73206">
        <w:t xml:space="preserve"> ders sorumluları, ders programları ve sınav programları </w:t>
      </w:r>
      <w:r w:rsidR="000D76C8" w:rsidRPr="00F73206">
        <w:t>k</w:t>
      </w:r>
      <w:r w:rsidRPr="00F73206">
        <w:t>oordinatörlü</w:t>
      </w:r>
      <w:r w:rsidR="00037FFA" w:rsidRPr="00F73206">
        <w:t>ğün</w:t>
      </w:r>
      <w:r w:rsidRPr="00F73206">
        <w:t xml:space="preserve"> </w:t>
      </w:r>
      <w:r w:rsidRPr="0087359A">
        <w:t xml:space="preserve">internet sayfasından yayınlanır. </w:t>
      </w:r>
    </w:p>
    <w:p w14:paraId="5A43B703" w14:textId="4CDC934E" w:rsidR="00685D70" w:rsidRPr="00F73206" w:rsidRDefault="00685D70" w:rsidP="000D76C8">
      <w:pPr>
        <w:pStyle w:val="GvdeMetni"/>
        <w:spacing w:before="120" w:after="120"/>
        <w:ind w:left="0" w:firstLine="851"/>
        <w:jc w:val="both"/>
      </w:pPr>
      <w:r w:rsidRPr="0087359A">
        <w:rPr>
          <w:b/>
          <w:bCs/>
        </w:rPr>
        <w:t>(4)</w:t>
      </w:r>
      <w:r w:rsidRPr="0087359A">
        <w:t xml:space="preserve"> </w:t>
      </w:r>
      <w:r w:rsidRPr="00F73206">
        <w:t xml:space="preserve">Ortak Dersler Koordinatörlüğü, her eğitim-öğretim yarıyılında ilgili fakülteler, yüksekokullar ve meslek yüksekokulları tarafından önerilen ve açılan </w:t>
      </w:r>
      <w:r w:rsidR="000D76C8" w:rsidRPr="00F73206">
        <w:t xml:space="preserve">zorunlu ve seçmeli </w:t>
      </w:r>
      <w:r w:rsidR="001B2132" w:rsidRPr="00F73206">
        <w:t>dersleri</w:t>
      </w:r>
      <w:r w:rsidRPr="00F73206">
        <w:t xml:space="preserve"> vermek üzere önerilen öğretim elemanları, birimlerin ve </w:t>
      </w:r>
      <w:r w:rsidR="000D76C8" w:rsidRPr="00F73206">
        <w:t>k</w:t>
      </w:r>
      <w:r w:rsidRPr="00F73206">
        <w:t>oordinatörlüğün iş</w:t>
      </w:r>
      <w:r w:rsidR="00037FFA" w:rsidRPr="00F73206">
        <w:t xml:space="preserve"> </w:t>
      </w:r>
      <w:r w:rsidRPr="00F73206">
        <w:t xml:space="preserve">birliği ile akademik birimler tarafından görevlendirilir. Üniversite içinde görevlendirmek üzere yeterli öğretim elemanı bulunmadığı durumlarda, </w:t>
      </w:r>
      <w:r w:rsidR="000D76C8" w:rsidRPr="00F73206">
        <w:t>k</w:t>
      </w:r>
      <w:r w:rsidRPr="00F73206">
        <w:t xml:space="preserve">oordinatörlük gerekli personel ihtiyacını tespit eder, Rektörlük Makamına sunar ve kurum dışından ücretli öğretim elemanı temin edilmek üzere ilgili birim/birimler nezdinde talepte bulunur. </w:t>
      </w:r>
    </w:p>
    <w:p w14:paraId="1380C02A" w14:textId="4979486E" w:rsidR="00685D70" w:rsidRPr="00F73206" w:rsidRDefault="00685D70" w:rsidP="000D76C8">
      <w:pPr>
        <w:pStyle w:val="GvdeMetni"/>
        <w:spacing w:before="120" w:after="120"/>
        <w:ind w:left="0" w:firstLine="851"/>
        <w:jc w:val="both"/>
      </w:pPr>
      <w:r w:rsidRPr="00F73206">
        <w:rPr>
          <w:b/>
          <w:bCs/>
        </w:rPr>
        <w:t>(5)</w:t>
      </w:r>
      <w:r w:rsidRPr="00F73206">
        <w:t xml:space="preserve"> Ortak Dersler Koordinatörlüğü, </w:t>
      </w:r>
      <w:r w:rsidR="000D76C8" w:rsidRPr="00F73206">
        <w:t>ü</w:t>
      </w:r>
      <w:r w:rsidRPr="00F73206">
        <w:t xml:space="preserve">niversitede ortak </w:t>
      </w:r>
      <w:r w:rsidR="000D76C8" w:rsidRPr="00F73206">
        <w:t xml:space="preserve">zorunlu ve seçmeli </w:t>
      </w:r>
      <w:r w:rsidRPr="00F73206">
        <w:t xml:space="preserve">derslerin açılması, </w:t>
      </w:r>
      <w:proofErr w:type="spellStart"/>
      <w:r w:rsidRPr="00F73206">
        <w:t>şubelendirilmesi</w:t>
      </w:r>
      <w:proofErr w:type="spellEnd"/>
      <w:r w:rsidRPr="00F73206">
        <w:t>, derslerin ve sınavların yapılacağı gün ve mekânların belirlenmesinde fakülteler, yüksekokullar, meslek yüksekokulları ve Öğrenci İşleri Daire Başkanlığı ile koordineli olarak çalışır.</w:t>
      </w:r>
    </w:p>
    <w:p w14:paraId="3BB127BE" w14:textId="0CFFF7E9" w:rsidR="007F6BB4" w:rsidRDefault="007F6BB4" w:rsidP="000D76C8">
      <w:pPr>
        <w:pStyle w:val="GvdeMetni"/>
        <w:spacing w:before="120" w:after="120"/>
        <w:ind w:left="0" w:firstLine="851"/>
        <w:jc w:val="both"/>
      </w:pPr>
      <w:r w:rsidRPr="0087359A">
        <w:rPr>
          <w:b/>
          <w:bCs/>
        </w:rPr>
        <w:t>(6)</w:t>
      </w:r>
      <w:r w:rsidRPr="0087359A">
        <w:t xml:space="preserve"> </w:t>
      </w:r>
      <w:r w:rsidR="004D529C" w:rsidRPr="0087359A">
        <w:t>Ortak Dersler Koordinatörlüğü, b</w:t>
      </w:r>
      <w:r w:rsidRPr="0087359A">
        <w:t>irimin çalışma programını hazırlar, yürütür; birimin faaliyetleri için gerekli bütçeyi ve yıllık faaliyet raporunu hazırlayıp ilgili Rektör Yardımcısı’na sunar.</w:t>
      </w:r>
    </w:p>
    <w:p w14:paraId="4887FE05" w14:textId="624F1380" w:rsidR="000A3191" w:rsidRPr="0087359A" w:rsidRDefault="00B661B3" w:rsidP="00B661B3">
      <w:pPr>
        <w:pStyle w:val="GvdeMetni"/>
        <w:spacing w:before="120" w:after="120"/>
        <w:ind w:left="0" w:firstLine="851"/>
        <w:jc w:val="both"/>
      </w:pPr>
      <w:r w:rsidRPr="0087359A">
        <w:rPr>
          <w:b/>
          <w:bCs/>
        </w:rPr>
        <w:t>(7</w:t>
      </w:r>
      <w:r w:rsidRPr="00F73206">
        <w:rPr>
          <w:b/>
          <w:bCs/>
        </w:rPr>
        <w:t>)</w:t>
      </w:r>
      <w:r w:rsidRPr="00F73206">
        <w:t xml:space="preserve"> ODK, </w:t>
      </w:r>
      <w:r w:rsidR="00396FDB">
        <w:rPr>
          <w:spacing w:val="1"/>
        </w:rPr>
        <w:t>Iğdır</w:t>
      </w:r>
      <w:r w:rsidRPr="00F73206">
        <w:rPr>
          <w:spacing w:val="1"/>
        </w:rPr>
        <w:t xml:space="preserve"> </w:t>
      </w:r>
      <w:r w:rsidRPr="00F73206">
        <w:t>Üniversitesi bünyesinde YÖK ortak zorunlu derslerin,</w:t>
      </w:r>
      <w:r w:rsidRPr="00F73206">
        <w:rPr>
          <w:spacing w:val="1"/>
        </w:rPr>
        <w:t xml:space="preserve"> </w:t>
      </w:r>
      <w:r w:rsidRPr="00F73206">
        <w:t>(Atatürk İlkeleri ve İnkılap Tarihi, Türk Dili, Yabancı Dil),</w:t>
      </w:r>
      <w:r w:rsidR="00FA679B">
        <w:rPr>
          <w:spacing w:val="1"/>
        </w:rPr>
        <w:t xml:space="preserve"> </w:t>
      </w:r>
      <w:r w:rsidRPr="00F73206">
        <w:t>derslerinin ve bölümler tarafından bildirilecek zorunlu/seçmeli derslerin, Bologna Eşgüdüm Komisyonu onayından geçtikten sonra, eğitim-öğretim</w:t>
      </w:r>
      <w:r w:rsidRPr="00F73206">
        <w:rPr>
          <w:spacing w:val="1"/>
        </w:rPr>
        <w:t xml:space="preserve"> </w:t>
      </w:r>
      <w:r w:rsidRPr="00F73206">
        <w:t>ve</w:t>
      </w:r>
      <w:r w:rsidRPr="00F73206">
        <w:rPr>
          <w:spacing w:val="1"/>
        </w:rPr>
        <w:t xml:space="preserve"> </w:t>
      </w:r>
      <w:r w:rsidRPr="00F73206">
        <w:t>uygulama-etkinlik</w:t>
      </w:r>
      <w:r w:rsidRPr="00F73206">
        <w:rPr>
          <w:spacing w:val="1"/>
        </w:rPr>
        <w:t xml:space="preserve"> </w:t>
      </w:r>
      <w:r w:rsidRPr="00F73206">
        <w:t>programlarının</w:t>
      </w:r>
      <w:r w:rsidRPr="00F73206">
        <w:rPr>
          <w:spacing w:val="1"/>
        </w:rPr>
        <w:t xml:space="preserve"> </w:t>
      </w:r>
      <w:r w:rsidRPr="00F73206">
        <w:t>düzenlenmesi,</w:t>
      </w:r>
      <w:r w:rsidRPr="00F73206">
        <w:rPr>
          <w:spacing w:val="1"/>
        </w:rPr>
        <w:t xml:space="preserve"> </w:t>
      </w:r>
      <w:r w:rsidRPr="00F73206">
        <w:t>öğretim</w:t>
      </w:r>
      <w:r w:rsidRPr="00F73206">
        <w:rPr>
          <w:spacing w:val="1"/>
        </w:rPr>
        <w:t xml:space="preserve"> </w:t>
      </w:r>
      <w:r w:rsidRPr="00F73206">
        <w:t>elemanlarının</w:t>
      </w:r>
      <w:r w:rsidRPr="00F73206">
        <w:rPr>
          <w:spacing w:val="1"/>
        </w:rPr>
        <w:t xml:space="preserve"> </w:t>
      </w:r>
      <w:r w:rsidRPr="00F73206">
        <w:t>görevlendirilmesi</w:t>
      </w:r>
      <w:r w:rsidRPr="00F73206">
        <w:rPr>
          <w:spacing w:val="1"/>
        </w:rPr>
        <w:t xml:space="preserve"> </w:t>
      </w:r>
      <w:r w:rsidRPr="00F73206">
        <w:t>ve</w:t>
      </w:r>
      <w:r w:rsidRPr="00F73206">
        <w:rPr>
          <w:spacing w:val="1"/>
        </w:rPr>
        <w:t xml:space="preserve"> </w:t>
      </w:r>
      <w:r w:rsidRPr="00F73206">
        <w:t>bu</w:t>
      </w:r>
      <w:r w:rsidRPr="00F73206">
        <w:rPr>
          <w:spacing w:val="1"/>
        </w:rPr>
        <w:t xml:space="preserve"> </w:t>
      </w:r>
      <w:r w:rsidRPr="00F73206">
        <w:t>derslerin</w:t>
      </w:r>
      <w:r w:rsidRPr="00F73206">
        <w:rPr>
          <w:spacing w:val="1"/>
        </w:rPr>
        <w:t xml:space="preserve"> </w:t>
      </w:r>
      <w:r w:rsidRPr="00F73206">
        <w:t>eğitim-öğretim</w:t>
      </w:r>
      <w:r w:rsidRPr="00F73206">
        <w:rPr>
          <w:spacing w:val="1"/>
        </w:rPr>
        <w:t xml:space="preserve"> </w:t>
      </w:r>
      <w:r w:rsidRPr="00F73206">
        <w:t>etkinlikleri</w:t>
      </w:r>
      <w:r w:rsidRPr="00F73206">
        <w:rPr>
          <w:spacing w:val="1"/>
        </w:rPr>
        <w:t xml:space="preserve"> </w:t>
      </w:r>
      <w:r w:rsidRPr="00F73206">
        <w:t>için</w:t>
      </w:r>
      <w:r w:rsidRPr="00F73206">
        <w:rPr>
          <w:spacing w:val="1"/>
        </w:rPr>
        <w:t xml:space="preserve"> </w:t>
      </w:r>
      <w:r w:rsidRPr="00F73206">
        <w:t>gerekli</w:t>
      </w:r>
      <w:r w:rsidRPr="00F73206">
        <w:rPr>
          <w:spacing w:val="1"/>
        </w:rPr>
        <w:t xml:space="preserve"> </w:t>
      </w:r>
      <w:r w:rsidRPr="00F73206">
        <w:t>araç,</w:t>
      </w:r>
      <w:r w:rsidRPr="00F73206">
        <w:rPr>
          <w:spacing w:val="1"/>
        </w:rPr>
        <w:t xml:space="preserve"> </w:t>
      </w:r>
      <w:r w:rsidRPr="00F73206">
        <w:t>gereç</w:t>
      </w:r>
      <w:r w:rsidRPr="00F73206">
        <w:rPr>
          <w:spacing w:val="1"/>
        </w:rPr>
        <w:t xml:space="preserve"> </w:t>
      </w:r>
      <w:r w:rsidRPr="00F73206">
        <w:t xml:space="preserve">ve </w:t>
      </w:r>
      <w:r w:rsidRPr="00F73206">
        <w:rPr>
          <w:spacing w:val="-57"/>
        </w:rPr>
        <w:t xml:space="preserve">  </w:t>
      </w:r>
      <w:r w:rsidRPr="00F73206">
        <w:t>fiziksel</w:t>
      </w:r>
      <w:r w:rsidRPr="00F73206">
        <w:rPr>
          <w:spacing w:val="1"/>
        </w:rPr>
        <w:t xml:space="preserve"> </w:t>
      </w:r>
      <w:r w:rsidRPr="00F73206">
        <w:t>olanaklarından</w:t>
      </w:r>
      <w:r w:rsidRPr="00F73206">
        <w:rPr>
          <w:spacing w:val="1"/>
        </w:rPr>
        <w:t xml:space="preserve"> </w:t>
      </w:r>
      <w:r w:rsidRPr="00F73206">
        <w:t>en</w:t>
      </w:r>
      <w:r w:rsidRPr="00F73206">
        <w:rPr>
          <w:spacing w:val="1"/>
        </w:rPr>
        <w:t xml:space="preserve"> </w:t>
      </w:r>
      <w:r w:rsidRPr="00F73206">
        <w:t>etkin</w:t>
      </w:r>
      <w:r w:rsidRPr="00F73206">
        <w:rPr>
          <w:spacing w:val="1"/>
        </w:rPr>
        <w:t xml:space="preserve"> </w:t>
      </w:r>
      <w:r w:rsidRPr="00F73206">
        <w:t>biçimde</w:t>
      </w:r>
      <w:r w:rsidRPr="00F73206">
        <w:rPr>
          <w:spacing w:val="1"/>
        </w:rPr>
        <w:t xml:space="preserve"> </w:t>
      </w:r>
      <w:r w:rsidRPr="00F73206">
        <w:t>yararlanılmasını</w:t>
      </w:r>
      <w:r w:rsidRPr="00F73206">
        <w:rPr>
          <w:spacing w:val="1"/>
        </w:rPr>
        <w:t xml:space="preserve"> </w:t>
      </w:r>
      <w:r w:rsidRPr="00F73206">
        <w:t>sağlayacak</w:t>
      </w:r>
      <w:r w:rsidRPr="00F73206">
        <w:rPr>
          <w:spacing w:val="1"/>
        </w:rPr>
        <w:t xml:space="preserve"> </w:t>
      </w:r>
      <w:r w:rsidRPr="00F73206">
        <w:t>önlemlerin</w:t>
      </w:r>
      <w:r w:rsidRPr="00F73206">
        <w:rPr>
          <w:spacing w:val="1"/>
        </w:rPr>
        <w:t xml:space="preserve"> </w:t>
      </w:r>
      <w:r w:rsidRPr="00F73206">
        <w:t>alınması</w:t>
      </w:r>
      <w:r w:rsidRPr="00F73206">
        <w:rPr>
          <w:spacing w:val="1"/>
        </w:rPr>
        <w:t xml:space="preserve"> </w:t>
      </w:r>
      <w:r w:rsidRPr="00F73206">
        <w:t>konusunda</w:t>
      </w:r>
      <w:r w:rsidRPr="00F73206">
        <w:rPr>
          <w:spacing w:val="-1"/>
        </w:rPr>
        <w:t xml:space="preserve"> </w:t>
      </w:r>
      <w:r w:rsidRPr="00F73206">
        <w:t>sorumlu ve yetkilidir</w:t>
      </w:r>
      <w:r w:rsidRPr="0087359A">
        <w:t>.</w:t>
      </w:r>
    </w:p>
    <w:p w14:paraId="4C147823" w14:textId="02DD4F24" w:rsidR="005C23C6" w:rsidRPr="00F73206" w:rsidRDefault="000A3191" w:rsidP="00384EB0">
      <w:pPr>
        <w:tabs>
          <w:tab w:val="left" w:pos="1139"/>
        </w:tabs>
        <w:spacing w:before="120" w:after="120"/>
        <w:ind w:firstLine="851"/>
        <w:jc w:val="both"/>
        <w:rPr>
          <w:sz w:val="24"/>
          <w:szCs w:val="24"/>
        </w:rPr>
      </w:pPr>
      <w:r w:rsidRPr="00F73206">
        <w:rPr>
          <w:b/>
          <w:bCs/>
          <w:sz w:val="24"/>
          <w:szCs w:val="24"/>
        </w:rPr>
        <w:t xml:space="preserve"> </w:t>
      </w:r>
      <w:r w:rsidR="006E4568" w:rsidRPr="00F73206">
        <w:rPr>
          <w:b/>
          <w:bCs/>
          <w:sz w:val="24"/>
          <w:szCs w:val="24"/>
        </w:rPr>
        <w:t>(8)</w:t>
      </w:r>
      <w:r w:rsidR="006E4568" w:rsidRPr="00F73206">
        <w:rPr>
          <w:sz w:val="24"/>
          <w:szCs w:val="24"/>
        </w:rPr>
        <w:t xml:space="preserve"> </w:t>
      </w:r>
      <w:proofErr w:type="spellStart"/>
      <w:r w:rsidR="008F50B1" w:rsidRPr="00F73206">
        <w:rPr>
          <w:sz w:val="24"/>
          <w:szCs w:val="24"/>
        </w:rPr>
        <w:t>OD’</w:t>
      </w:r>
      <w:r w:rsidR="007A5DC9" w:rsidRPr="00F73206">
        <w:rPr>
          <w:sz w:val="24"/>
          <w:szCs w:val="24"/>
        </w:rPr>
        <w:t>l</w:t>
      </w:r>
      <w:r w:rsidR="005C23C6" w:rsidRPr="00F73206">
        <w:rPr>
          <w:sz w:val="24"/>
          <w:szCs w:val="24"/>
        </w:rPr>
        <w:t>eri</w:t>
      </w:r>
      <w:proofErr w:type="spellEnd"/>
      <w:r w:rsidR="005C23C6" w:rsidRPr="00F73206">
        <w:rPr>
          <w:sz w:val="24"/>
          <w:szCs w:val="24"/>
        </w:rPr>
        <w:t xml:space="preserve"> vermek üzere </w:t>
      </w:r>
      <w:r w:rsidR="006E4568" w:rsidRPr="00F73206">
        <w:rPr>
          <w:sz w:val="24"/>
          <w:szCs w:val="24"/>
        </w:rPr>
        <w:t>ö</w:t>
      </w:r>
      <w:r w:rsidR="005C23C6" w:rsidRPr="00F73206">
        <w:rPr>
          <w:sz w:val="24"/>
          <w:szCs w:val="24"/>
        </w:rPr>
        <w:t xml:space="preserve">ğretim </w:t>
      </w:r>
      <w:r w:rsidR="006E4568" w:rsidRPr="00F73206">
        <w:rPr>
          <w:sz w:val="24"/>
          <w:szCs w:val="24"/>
        </w:rPr>
        <w:t>e</w:t>
      </w:r>
      <w:r w:rsidR="005C23C6" w:rsidRPr="00F73206">
        <w:rPr>
          <w:sz w:val="24"/>
          <w:szCs w:val="24"/>
        </w:rPr>
        <w:t>lemanlarının görevlendirilmeleri;</w:t>
      </w:r>
      <w:r w:rsidR="005C23C6" w:rsidRPr="00F73206">
        <w:rPr>
          <w:spacing w:val="1"/>
          <w:sz w:val="24"/>
          <w:szCs w:val="24"/>
        </w:rPr>
        <w:t xml:space="preserve"> </w:t>
      </w:r>
      <w:r w:rsidR="00384EB0" w:rsidRPr="00F73206">
        <w:rPr>
          <w:sz w:val="24"/>
          <w:szCs w:val="24"/>
        </w:rPr>
        <w:t>k</w:t>
      </w:r>
      <w:r w:rsidR="005C23C6" w:rsidRPr="00F73206">
        <w:rPr>
          <w:sz w:val="24"/>
          <w:szCs w:val="24"/>
        </w:rPr>
        <w:t xml:space="preserve">oordinatörün dersi verecek akademik birimlerden talebi, birimlerin </w:t>
      </w:r>
      <w:r w:rsidR="00384EB0" w:rsidRPr="00F73206">
        <w:rPr>
          <w:sz w:val="24"/>
          <w:szCs w:val="24"/>
        </w:rPr>
        <w:t>k</w:t>
      </w:r>
      <w:r w:rsidR="005C23C6" w:rsidRPr="00F73206">
        <w:rPr>
          <w:sz w:val="24"/>
          <w:szCs w:val="24"/>
        </w:rPr>
        <w:t>oordinatörlüğe önerisi</w:t>
      </w:r>
      <w:r w:rsidR="005C23C6" w:rsidRPr="00F73206">
        <w:rPr>
          <w:spacing w:val="1"/>
          <w:sz w:val="24"/>
          <w:szCs w:val="24"/>
        </w:rPr>
        <w:t xml:space="preserve"> </w:t>
      </w:r>
      <w:r w:rsidR="005C23C6" w:rsidRPr="00F73206">
        <w:rPr>
          <w:sz w:val="24"/>
          <w:szCs w:val="24"/>
        </w:rPr>
        <w:t xml:space="preserve">ve </w:t>
      </w:r>
      <w:r w:rsidR="00384EB0" w:rsidRPr="00F73206">
        <w:rPr>
          <w:sz w:val="24"/>
          <w:szCs w:val="24"/>
        </w:rPr>
        <w:t>k</w:t>
      </w:r>
      <w:r w:rsidR="005C23C6" w:rsidRPr="00F73206">
        <w:rPr>
          <w:sz w:val="24"/>
          <w:szCs w:val="24"/>
        </w:rPr>
        <w:t>oordinatörlüğün onayı ile olur.</w:t>
      </w:r>
    </w:p>
    <w:p w14:paraId="4851B460" w14:textId="3FB62454" w:rsidR="005C23C6" w:rsidRPr="00F73206" w:rsidRDefault="006E4568" w:rsidP="00384EB0">
      <w:pPr>
        <w:tabs>
          <w:tab w:val="left" w:pos="1223"/>
        </w:tabs>
        <w:spacing w:before="120" w:after="120"/>
        <w:ind w:firstLine="851"/>
        <w:jc w:val="both"/>
        <w:rPr>
          <w:sz w:val="24"/>
          <w:szCs w:val="24"/>
        </w:rPr>
      </w:pPr>
      <w:r w:rsidRPr="00F73206">
        <w:rPr>
          <w:b/>
          <w:bCs/>
          <w:sz w:val="24"/>
          <w:szCs w:val="24"/>
        </w:rPr>
        <w:t>(9)</w:t>
      </w:r>
      <w:r w:rsidRPr="00F73206">
        <w:rPr>
          <w:sz w:val="24"/>
          <w:szCs w:val="24"/>
        </w:rPr>
        <w:t xml:space="preserve"> </w:t>
      </w:r>
      <w:r w:rsidR="005C23C6" w:rsidRPr="00F73206">
        <w:rPr>
          <w:sz w:val="24"/>
          <w:szCs w:val="24"/>
        </w:rPr>
        <w:t xml:space="preserve">Öğretim </w:t>
      </w:r>
      <w:r w:rsidRPr="00F73206">
        <w:rPr>
          <w:sz w:val="24"/>
          <w:szCs w:val="24"/>
        </w:rPr>
        <w:t>e</w:t>
      </w:r>
      <w:r w:rsidR="005C23C6" w:rsidRPr="00F73206">
        <w:rPr>
          <w:sz w:val="24"/>
          <w:szCs w:val="24"/>
        </w:rPr>
        <w:t xml:space="preserve">lemanlarının görevlerini yapmaları </w:t>
      </w:r>
      <w:r w:rsidR="00524A9C" w:rsidRPr="00F73206">
        <w:rPr>
          <w:sz w:val="24"/>
          <w:szCs w:val="24"/>
        </w:rPr>
        <w:t>ODK</w:t>
      </w:r>
      <w:r w:rsidRPr="00F73206">
        <w:rPr>
          <w:sz w:val="24"/>
          <w:szCs w:val="24"/>
        </w:rPr>
        <w:t xml:space="preserve"> </w:t>
      </w:r>
      <w:r w:rsidR="005C23C6" w:rsidRPr="00F73206">
        <w:rPr>
          <w:sz w:val="24"/>
          <w:szCs w:val="24"/>
        </w:rPr>
        <w:t>tarafından izlenir ve</w:t>
      </w:r>
      <w:r w:rsidR="005C23C6" w:rsidRPr="00F73206">
        <w:rPr>
          <w:spacing w:val="1"/>
          <w:sz w:val="24"/>
          <w:szCs w:val="24"/>
        </w:rPr>
        <w:t xml:space="preserve"> </w:t>
      </w:r>
      <w:r w:rsidR="005C23C6" w:rsidRPr="00F73206">
        <w:rPr>
          <w:sz w:val="24"/>
          <w:szCs w:val="24"/>
        </w:rPr>
        <w:t>denetlenir.</w:t>
      </w:r>
    </w:p>
    <w:p w14:paraId="0181A2AB" w14:textId="12BF9D8E" w:rsidR="005C23C6" w:rsidRPr="00F73206" w:rsidRDefault="006E4568" w:rsidP="00384EB0">
      <w:pPr>
        <w:pStyle w:val="GvdeMetni"/>
        <w:spacing w:before="120" w:after="120"/>
        <w:ind w:left="0" w:firstLine="851"/>
        <w:jc w:val="both"/>
      </w:pPr>
      <w:r w:rsidRPr="00F73206">
        <w:rPr>
          <w:b/>
          <w:bCs/>
        </w:rPr>
        <w:t>(10</w:t>
      </w:r>
      <w:r w:rsidR="005C23C6" w:rsidRPr="00F73206">
        <w:rPr>
          <w:b/>
          <w:bCs/>
        </w:rPr>
        <w:t>)</w:t>
      </w:r>
      <w:r w:rsidR="005C23C6" w:rsidRPr="00F73206">
        <w:t xml:space="preserve"> </w:t>
      </w:r>
      <w:proofErr w:type="spellStart"/>
      <w:r w:rsidR="005C23C6" w:rsidRPr="00F73206">
        <w:t>O</w:t>
      </w:r>
      <w:r w:rsidR="007A5DC9" w:rsidRPr="00F73206">
        <w:t>D’lerin</w:t>
      </w:r>
      <w:proofErr w:type="spellEnd"/>
      <w:r w:rsidR="005C23C6" w:rsidRPr="00F73206">
        <w:t xml:space="preserve"> yapılacağı saatler, ilgili akademik birimlerin görüşleri de alınarak</w:t>
      </w:r>
      <w:r w:rsidR="005C23C6" w:rsidRPr="00F73206">
        <w:rPr>
          <w:spacing w:val="1"/>
        </w:rPr>
        <w:t xml:space="preserve"> </w:t>
      </w:r>
      <w:r w:rsidR="00384EB0" w:rsidRPr="00F73206">
        <w:t>k</w:t>
      </w:r>
      <w:r w:rsidR="005C23C6" w:rsidRPr="00F73206">
        <w:t>oordinatörlükçe</w:t>
      </w:r>
      <w:r w:rsidR="005C23C6" w:rsidRPr="00F73206">
        <w:rPr>
          <w:spacing w:val="1"/>
        </w:rPr>
        <w:t xml:space="preserve"> </w:t>
      </w:r>
      <w:r w:rsidR="005C23C6" w:rsidRPr="00F73206">
        <w:t>programlanır.</w:t>
      </w:r>
      <w:r w:rsidR="005C23C6" w:rsidRPr="00F73206">
        <w:rPr>
          <w:spacing w:val="1"/>
        </w:rPr>
        <w:t xml:space="preserve"> </w:t>
      </w:r>
      <w:r w:rsidR="005C23C6" w:rsidRPr="00F73206">
        <w:t>Bu</w:t>
      </w:r>
      <w:r w:rsidR="005C23C6" w:rsidRPr="00F73206">
        <w:rPr>
          <w:spacing w:val="1"/>
        </w:rPr>
        <w:t xml:space="preserve"> </w:t>
      </w:r>
      <w:r w:rsidR="005C23C6" w:rsidRPr="00F73206">
        <w:t>derslerin</w:t>
      </w:r>
      <w:r w:rsidR="005C23C6" w:rsidRPr="00F73206">
        <w:rPr>
          <w:spacing w:val="1"/>
        </w:rPr>
        <w:t xml:space="preserve"> </w:t>
      </w:r>
      <w:r w:rsidR="005C23C6" w:rsidRPr="00F73206">
        <w:t>sınavları</w:t>
      </w:r>
      <w:r w:rsidR="005C23C6" w:rsidRPr="00F73206">
        <w:rPr>
          <w:spacing w:val="1"/>
        </w:rPr>
        <w:t xml:space="preserve"> </w:t>
      </w:r>
      <w:r w:rsidR="005C23C6" w:rsidRPr="00F73206">
        <w:t>cumartesi</w:t>
      </w:r>
      <w:r w:rsidR="005C23C6" w:rsidRPr="00F73206">
        <w:rPr>
          <w:spacing w:val="1"/>
        </w:rPr>
        <w:t xml:space="preserve"> </w:t>
      </w:r>
      <w:r w:rsidR="005C23C6" w:rsidRPr="00F73206">
        <w:t>ve</w:t>
      </w:r>
      <w:r w:rsidR="005C23C6" w:rsidRPr="00F73206">
        <w:rPr>
          <w:spacing w:val="1"/>
        </w:rPr>
        <w:t xml:space="preserve"> </w:t>
      </w:r>
      <w:r w:rsidR="005C23C6" w:rsidRPr="00F73206">
        <w:t>pazar</w:t>
      </w:r>
      <w:r w:rsidR="005C23C6" w:rsidRPr="00F73206">
        <w:rPr>
          <w:spacing w:val="1"/>
        </w:rPr>
        <w:t xml:space="preserve"> </w:t>
      </w:r>
      <w:r w:rsidR="005C23C6" w:rsidRPr="00F73206">
        <w:t>günleri</w:t>
      </w:r>
      <w:r w:rsidR="005C23C6" w:rsidRPr="00F73206">
        <w:rPr>
          <w:spacing w:val="1"/>
        </w:rPr>
        <w:t xml:space="preserve"> </w:t>
      </w:r>
      <w:r w:rsidR="005C23C6" w:rsidRPr="00F73206">
        <w:t>de</w:t>
      </w:r>
      <w:r w:rsidR="005C23C6" w:rsidRPr="00F73206">
        <w:rPr>
          <w:spacing w:val="1"/>
        </w:rPr>
        <w:t xml:space="preserve"> </w:t>
      </w:r>
      <w:r w:rsidR="005C23C6" w:rsidRPr="00F73206">
        <w:t>yapılabilir.</w:t>
      </w:r>
    </w:p>
    <w:p w14:paraId="13657F88" w14:textId="03090040" w:rsidR="006E4568" w:rsidRPr="00F73206" w:rsidRDefault="006E4568" w:rsidP="00384EB0">
      <w:pPr>
        <w:tabs>
          <w:tab w:val="left" w:pos="1096"/>
        </w:tabs>
        <w:spacing w:before="120" w:after="120"/>
        <w:ind w:firstLine="851"/>
        <w:jc w:val="both"/>
        <w:rPr>
          <w:sz w:val="24"/>
          <w:szCs w:val="24"/>
        </w:rPr>
      </w:pPr>
      <w:r w:rsidRPr="00F73206">
        <w:rPr>
          <w:b/>
          <w:bCs/>
          <w:sz w:val="24"/>
          <w:szCs w:val="24"/>
        </w:rPr>
        <w:t>(11)</w:t>
      </w:r>
      <w:r w:rsidRPr="00F73206">
        <w:rPr>
          <w:sz w:val="24"/>
          <w:szCs w:val="24"/>
        </w:rPr>
        <w:t xml:space="preserve"> Ortak Dersler Koordinatörlüğü, birimin</w:t>
      </w:r>
      <w:r w:rsidRPr="00F73206">
        <w:rPr>
          <w:spacing w:val="-2"/>
          <w:sz w:val="24"/>
          <w:szCs w:val="24"/>
        </w:rPr>
        <w:t xml:space="preserve"> </w:t>
      </w:r>
      <w:r w:rsidRPr="00F73206">
        <w:rPr>
          <w:sz w:val="24"/>
          <w:szCs w:val="24"/>
        </w:rPr>
        <w:t>internet</w:t>
      </w:r>
      <w:r w:rsidRPr="00F73206">
        <w:rPr>
          <w:spacing w:val="-2"/>
          <w:sz w:val="24"/>
          <w:szCs w:val="24"/>
        </w:rPr>
        <w:t xml:space="preserve"> </w:t>
      </w:r>
      <w:r w:rsidRPr="00F73206">
        <w:rPr>
          <w:sz w:val="24"/>
          <w:szCs w:val="24"/>
        </w:rPr>
        <w:t>sitesini</w:t>
      </w:r>
      <w:r w:rsidRPr="00F73206">
        <w:rPr>
          <w:spacing w:val="-2"/>
          <w:sz w:val="24"/>
          <w:szCs w:val="24"/>
        </w:rPr>
        <w:t xml:space="preserve"> </w:t>
      </w:r>
      <w:r w:rsidRPr="00F73206">
        <w:rPr>
          <w:sz w:val="24"/>
          <w:szCs w:val="24"/>
        </w:rPr>
        <w:t>güncelleyerek</w:t>
      </w:r>
      <w:r w:rsidRPr="00F73206">
        <w:rPr>
          <w:spacing w:val="-2"/>
          <w:sz w:val="24"/>
          <w:szCs w:val="24"/>
        </w:rPr>
        <w:t xml:space="preserve"> </w:t>
      </w:r>
      <w:r w:rsidRPr="00F73206">
        <w:rPr>
          <w:sz w:val="24"/>
          <w:szCs w:val="24"/>
        </w:rPr>
        <w:t>aktif</w:t>
      </w:r>
      <w:r w:rsidRPr="00F73206">
        <w:rPr>
          <w:spacing w:val="-1"/>
          <w:sz w:val="24"/>
          <w:szCs w:val="24"/>
        </w:rPr>
        <w:t xml:space="preserve"> </w:t>
      </w:r>
      <w:r w:rsidRPr="00F73206">
        <w:rPr>
          <w:sz w:val="24"/>
          <w:szCs w:val="24"/>
        </w:rPr>
        <w:t>hâle getirir.</w:t>
      </w:r>
    </w:p>
    <w:p w14:paraId="37DA2D18" w14:textId="5C0C0EED" w:rsidR="006E4568" w:rsidRPr="00F73206" w:rsidRDefault="006E4568" w:rsidP="00384EB0">
      <w:pPr>
        <w:pStyle w:val="GvdeMetni"/>
        <w:spacing w:before="120" w:after="120"/>
        <w:ind w:left="0" w:firstLine="851"/>
        <w:jc w:val="both"/>
      </w:pPr>
      <w:r w:rsidRPr="00F73206">
        <w:rPr>
          <w:b/>
          <w:bCs/>
        </w:rPr>
        <w:t>(12)</w:t>
      </w:r>
      <w:r w:rsidR="00EB1C3E" w:rsidRPr="00F73206">
        <w:rPr>
          <w:spacing w:val="-4"/>
        </w:rPr>
        <w:t xml:space="preserve"> </w:t>
      </w:r>
      <w:r w:rsidR="00524A9C" w:rsidRPr="00F73206">
        <w:t>ODK</w:t>
      </w:r>
      <w:r w:rsidRPr="00F73206">
        <w:t>, alınan</w:t>
      </w:r>
      <w:r w:rsidRPr="00F73206">
        <w:rPr>
          <w:spacing w:val="-3"/>
        </w:rPr>
        <w:t xml:space="preserve"> </w:t>
      </w:r>
      <w:r w:rsidRPr="00F73206">
        <w:t>kararların</w:t>
      </w:r>
      <w:r w:rsidRPr="00F73206">
        <w:rPr>
          <w:spacing w:val="-2"/>
        </w:rPr>
        <w:t xml:space="preserve"> </w:t>
      </w:r>
      <w:r w:rsidRPr="00F73206">
        <w:t>ve</w:t>
      </w:r>
      <w:r w:rsidRPr="00F73206">
        <w:rPr>
          <w:spacing w:val="-3"/>
        </w:rPr>
        <w:t xml:space="preserve"> </w:t>
      </w:r>
      <w:r w:rsidRPr="00F73206">
        <w:t>belirlenen</w:t>
      </w:r>
      <w:r w:rsidRPr="00F73206">
        <w:rPr>
          <w:spacing w:val="-2"/>
        </w:rPr>
        <w:t xml:space="preserve"> </w:t>
      </w:r>
      <w:r w:rsidRPr="00F73206">
        <w:t>stratejilerin</w:t>
      </w:r>
      <w:r w:rsidRPr="00F73206">
        <w:rPr>
          <w:spacing w:val="-2"/>
        </w:rPr>
        <w:t xml:space="preserve"> </w:t>
      </w:r>
      <w:r w:rsidRPr="00F73206">
        <w:t>uygulanmasını</w:t>
      </w:r>
      <w:r w:rsidRPr="00F73206">
        <w:rPr>
          <w:spacing w:val="-2"/>
        </w:rPr>
        <w:t xml:space="preserve"> </w:t>
      </w:r>
      <w:r w:rsidRPr="00F73206">
        <w:t>denetler.</w:t>
      </w:r>
    </w:p>
    <w:p w14:paraId="5EDDACBC" w14:textId="77777777" w:rsidR="004C4F38" w:rsidRDefault="004C4F38" w:rsidP="00384EB0">
      <w:pPr>
        <w:pStyle w:val="Balk1"/>
        <w:spacing w:before="120" w:after="120"/>
        <w:ind w:left="0"/>
        <w:jc w:val="center"/>
      </w:pPr>
    </w:p>
    <w:p w14:paraId="28BCCA73" w14:textId="77777777" w:rsidR="00EB1C3E" w:rsidRPr="0087359A" w:rsidRDefault="00365938" w:rsidP="00384EB0">
      <w:pPr>
        <w:pStyle w:val="Balk1"/>
        <w:spacing w:before="120" w:after="120"/>
        <w:ind w:left="0"/>
        <w:jc w:val="center"/>
        <w:rPr>
          <w:b w:val="0"/>
          <w:bCs w:val="0"/>
        </w:rPr>
      </w:pPr>
      <w:r w:rsidRPr="0087359A">
        <w:t>ÜÇÜNCÜ</w:t>
      </w:r>
      <w:r w:rsidRPr="0087359A">
        <w:rPr>
          <w:spacing w:val="-2"/>
        </w:rPr>
        <w:t xml:space="preserve"> </w:t>
      </w:r>
      <w:r w:rsidRPr="0087359A">
        <w:t>BÖLÜM</w:t>
      </w:r>
      <w:r w:rsidR="00EB1C3E" w:rsidRPr="0087359A">
        <w:rPr>
          <w:b w:val="0"/>
          <w:bCs w:val="0"/>
        </w:rPr>
        <w:t xml:space="preserve"> </w:t>
      </w:r>
    </w:p>
    <w:p w14:paraId="4105FF83" w14:textId="2D118C85" w:rsidR="005B5DA5" w:rsidRPr="0087359A" w:rsidRDefault="00306871" w:rsidP="00384EB0">
      <w:pPr>
        <w:pStyle w:val="Balk1"/>
        <w:spacing w:before="120" w:after="120"/>
        <w:ind w:left="0"/>
        <w:jc w:val="center"/>
      </w:pPr>
      <w:r w:rsidRPr="0087359A">
        <w:t>Ders Açma,</w:t>
      </w:r>
      <w:r w:rsidR="00DB5AFE" w:rsidRPr="0087359A">
        <w:t xml:space="preserve"> </w:t>
      </w:r>
      <w:r w:rsidR="00EB1C3E" w:rsidRPr="0087359A">
        <w:t>Öğretim Elemanlarının Görevlendirilmesi, Ders Programları,</w:t>
      </w:r>
      <w:r w:rsidR="00EB1C3E" w:rsidRPr="0087359A">
        <w:br/>
      </w:r>
      <w:r w:rsidR="00EB1C3E" w:rsidRPr="0087359A">
        <w:lastRenderedPageBreak/>
        <w:t>Derslerin İşleyişi</w:t>
      </w:r>
      <w:r w:rsidR="005C241A" w:rsidRPr="0087359A">
        <w:t>, Değerlendirme ve Tekrarlama</w:t>
      </w:r>
    </w:p>
    <w:p w14:paraId="15489F67" w14:textId="77777777" w:rsidR="00511F3D" w:rsidRPr="0087359A" w:rsidRDefault="00511F3D" w:rsidP="00AB3EEE">
      <w:pPr>
        <w:pStyle w:val="Balk1"/>
        <w:spacing w:before="120" w:after="120"/>
        <w:ind w:left="0" w:right="-56"/>
        <w:jc w:val="center"/>
      </w:pPr>
    </w:p>
    <w:p w14:paraId="01A18901" w14:textId="68D8DAD4" w:rsidR="00511F3D" w:rsidRPr="0087359A" w:rsidRDefault="00306871" w:rsidP="00384EB0">
      <w:pPr>
        <w:pStyle w:val="Balk1"/>
        <w:tabs>
          <w:tab w:val="left" w:pos="284"/>
          <w:tab w:val="left" w:pos="851"/>
        </w:tabs>
        <w:spacing w:before="120" w:after="120"/>
        <w:ind w:left="0" w:firstLine="851"/>
      </w:pPr>
      <w:r w:rsidRPr="0087359A">
        <w:t>Atatürk İlkeleri ve İnkılap Tarihi Dersleri</w:t>
      </w:r>
    </w:p>
    <w:p w14:paraId="6C8FF827" w14:textId="27602855" w:rsidR="00306871" w:rsidRPr="0087359A" w:rsidRDefault="00306871" w:rsidP="00B853CD">
      <w:pPr>
        <w:pStyle w:val="Balk1"/>
        <w:spacing w:before="120" w:after="120"/>
        <w:ind w:left="0" w:firstLine="851"/>
        <w:jc w:val="both"/>
        <w:rPr>
          <w:b w:val="0"/>
          <w:bCs w:val="0"/>
        </w:rPr>
      </w:pPr>
      <w:r w:rsidRPr="0087359A">
        <w:t xml:space="preserve">MADDE </w:t>
      </w:r>
      <w:proofErr w:type="gramStart"/>
      <w:r w:rsidRPr="0087359A">
        <w:t>7 -</w:t>
      </w:r>
      <w:proofErr w:type="gramEnd"/>
      <w:r w:rsidRPr="0087359A">
        <w:t xml:space="preserve"> (1)</w:t>
      </w:r>
      <w:r w:rsidRPr="0087359A">
        <w:rPr>
          <w:b w:val="0"/>
          <w:bCs w:val="0"/>
        </w:rPr>
        <w:t xml:space="preserve"> </w:t>
      </w:r>
      <w:r w:rsidR="00790098">
        <w:rPr>
          <w:b w:val="0"/>
          <w:bCs w:val="0"/>
        </w:rPr>
        <w:t>Iğdır</w:t>
      </w:r>
      <w:r w:rsidR="00511F3D" w:rsidRPr="0087359A">
        <w:rPr>
          <w:b w:val="0"/>
          <w:bCs w:val="0"/>
        </w:rPr>
        <w:t xml:space="preserve"> Üniversitesi </w:t>
      </w:r>
      <w:r w:rsidR="00F07F86" w:rsidRPr="0087359A">
        <w:rPr>
          <w:b w:val="0"/>
          <w:bCs w:val="0"/>
        </w:rPr>
        <w:t xml:space="preserve">Ortak Dersler Koordinatörlüğü </w:t>
      </w:r>
      <w:r w:rsidRPr="0087359A">
        <w:rPr>
          <w:b w:val="0"/>
          <w:bCs w:val="0"/>
        </w:rPr>
        <w:t xml:space="preserve">Atatürk İlkeleri ve İnkılap Tarihi Bölüm Başkanlığı bünyesinde zorunlu ders olarak yürütülecek olup </w:t>
      </w:r>
      <w:proofErr w:type="spellStart"/>
      <w:r w:rsidR="001F5088">
        <w:rPr>
          <w:b w:val="0"/>
          <w:bCs w:val="0"/>
        </w:rPr>
        <w:t>AKTS</w:t>
      </w:r>
      <w:r w:rsidR="00DB48A1">
        <w:rPr>
          <w:b w:val="0"/>
          <w:bCs w:val="0"/>
        </w:rPr>
        <w:t>’leri</w:t>
      </w:r>
      <w:proofErr w:type="spellEnd"/>
      <w:r w:rsidRPr="0087359A">
        <w:rPr>
          <w:b w:val="0"/>
          <w:bCs w:val="0"/>
        </w:rPr>
        <w:t xml:space="preserve"> her bölüm kendisi belirleyecektir.</w:t>
      </w:r>
    </w:p>
    <w:p w14:paraId="5F220F51" w14:textId="22193326" w:rsidR="00233964" w:rsidRDefault="00233964" w:rsidP="00B853CD">
      <w:pPr>
        <w:pStyle w:val="Balk1"/>
        <w:tabs>
          <w:tab w:val="left" w:pos="480"/>
        </w:tabs>
        <w:spacing w:before="120" w:after="120"/>
        <w:ind w:left="851"/>
      </w:pPr>
      <w:r>
        <w:t>Temel Bilgi Teknolojileri Kullanımı Dersleri</w:t>
      </w:r>
    </w:p>
    <w:p w14:paraId="7263B69C" w14:textId="5433287A" w:rsidR="00233964" w:rsidRPr="0087359A" w:rsidRDefault="00233964" w:rsidP="00233964">
      <w:pPr>
        <w:pStyle w:val="Balk1"/>
        <w:tabs>
          <w:tab w:val="left" w:pos="480"/>
        </w:tabs>
        <w:spacing w:before="120" w:after="120"/>
        <w:ind w:left="0" w:firstLine="851"/>
        <w:jc w:val="both"/>
      </w:pPr>
      <w:r w:rsidRPr="0087359A">
        <w:t xml:space="preserve">MADDE </w:t>
      </w:r>
      <w:proofErr w:type="gramStart"/>
      <w:r w:rsidRPr="0087359A">
        <w:t>8 -</w:t>
      </w:r>
      <w:proofErr w:type="gramEnd"/>
      <w:r w:rsidRPr="0087359A">
        <w:t xml:space="preserve"> (1)</w:t>
      </w:r>
      <w:r>
        <w:t xml:space="preserve"> </w:t>
      </w:r>
      <w:r w:rsidR="00790098">
        <w:rPr>
          <w:b w:val="0"/>
          <w:bCs w:val="0"/>
        </w:rPr>
        <w:t>Iğdır</w:t>
      </w:r>
      <w:r w:rsidRPr="0087359A">
        <w:rPr>
          <w:b w:val="0"/>
          <w:bCs w:val="0"/>
        </w:rPr>
        <w:t xml:space="preserve"> Üniversitesi Ortak Dersler Koordinatörlüğü </w:t>
      </w:r>
      <w:r>
        <w:rPr>
          <w:b w:val="0"/>
          <w:bCs w:val="0"/>
        </w:rPr>
        <w:t xml:space="preserve">Enformatik </w:t>
      </w:r>
      <w:r w:rsidRPr="0087359A">
        <w:rPr>
          <w:b w:val="0"/>
          <w:bCs w:val="0"/>
        </w:rPr>
        <w:t>Bölüm Başkanlığı bünyesinde zorunlu</w:t>
      </w:r>
      <w:r>
        <w:rPr>
          <w:b w:val="0"/>
          <w:bCs w:val="0"/>
        </w:rPr>
        <w:t>/seçmeli</w:t>
      </w:r>
      <w:r w:rsidRPr="0087359A">
        <w:rPr>
          <w:b w:val="0"/>
          <w:bCs w:val="0"/>
        </w:rPr>
        <w:t xml:space="preserve"> ders olarak yürütülecek olup </w:t>
      </w:r>
      <w:proofErr w:type="spellStart"/>
      <w:r>
        <w:rPr>
          <w:b w:val="0"/>
          <w:bCs w:val="0"/>
        </w:rPr>
        <w:t>AKTS’leri</w:t>
      </w:r>
      <w:proofErr w:type="spellEnd"/>
      <w:r>
        <w:rPr>
          <w:b w:val="0"/>
          <w:bCs w:val="0"/>
        </w:rPr>
        <w:t xml:space="preserve"> </w:t>
      </w:r>
      <w:r w:rsidRPr="0087359A">
        <w:rPr>
          <w:b w:val="0"/>
          <w:bCs w:val="0"/>
        </w:rPr>
        <w:t>her bölüm kendisi belirleyecektir.</w:t>
      </w:r>
    </w:p>
    <w:p w14:paraId="1628F060" w14:textId="6BC70C8C" w:rsidR="00511F3D" w:rsidRPr="0087359A" w:rsidRDefault="00306871" w:rsidP="00B853CD">
      <w:pPr>
        <w:pStyle w:val="Balk1"/>
        <w:tabs>
          <w:tab w:val="left" w:pos="480"/>
        </w:tabs>
        <w:spacing w:before="120" w:after="120"/>
        <w:ind w:left="851"/>
      </w:pPr>
      <w:r w:rsidRPr="0087359A">
        <w:t>Türk Dili Dersleri</w:t>
      </w:r>
    </w:p>
    <w:p w14:paraId="353F9397" w14:textId="241E4F6A" w:rsidR="00306871" w:rsidRPr="0087359A" w:rsidRDefault="00306871" w:rsidP="00B853CD">
      <w:pPr>
        <w:pStyle w:val="Balk1"/>
        <w:tabs>
          <w:tab w:val="left" w:pos="480"/>
        </w:tabs>
        <w:spacing w:before="120" w:after="120"/>
        <w:ind w:left="0" w:firstLine="851"/>
        <w:jc w:val="both"/>
      </w:pPr>
      <w:r w:rsidRPr="0087359A">
        <w:t xml:space="preserve">MADDE </w:t>
      </w:r>
      <w:proofErr w:type="gramStart"/>
      <w:r w:rsidR="00233964">
        <w:t>9</w:t>
      </w:r>
      <w:r w:rsidRPr="0087359A">
        <w:t xml:space="preserve"> -</w:t>
      </w:r>
      <w:proofErr w:type="gramEnd"/>
      <w:r w:rsidRPr="0087359A">
        <w:t xml:space="preserve"> (1) </w:t>
      </w:r>
      <w:r w:rsidR="00790098">
        <w:rPr>
          <w:b w:val="0"/>
          <w:bCs w:val="0"/>
        </w:rPr>
        <w:t>Iğdır</w:t>
      </w:r>
      <w:r w:rsidR="00511F3D" w:rsidRPr="0087359A">
        <w:rPr>
          <w:b w:val="0"/>
          <w:bCs w:val="0"/>
        </w:rPr>
        <w:t xml:space="preserve"> Üniversitesi </w:t>
      </w:r>
      <w:r w:rsidR="00F07F86" w:rsidRPr="0087359A">
        <w:rPr>
          <w:b w:val="0"/>
          <w:bCs w:val="0"/>
        </w:rPr>
        <w:t xml:space="preserve">Ortak Dersler Koordinatörlüğü </w:t>
      </w:r>
      <w:r w:rsidRPr="0087359A">
        <w:rPr>
          <w:b w:val="0"/>
          <w:bCs w:val="0"/>
        </w:rPr>
        <w:t xml:space="preserve">Türk Dili Bölüm Başkanlığı bünyesinde zorunlu ders olarak yürütülecek olup </w:t>
      </w:r>
      <w:proofErr w:type="spellStart"/>
      <w:r w:rsidR="00DB48A1">
        <w:rPr>
          <w:b w:val="0"/>
          <w:bCs w:val="0"/>
        </w:rPr>
        <w:t>AKTS’leri</w:t>
      </w:r>
      <w:proofErr w:type="spellEnd"/>
      <w:r w:rsidR="00852B07">
        <w:rPr>
          <w:b w:val="0"/>
          <w:bCs w:val="0"/>
        </w:rPr>
        <w:t xml:space="preserve"> </w:t>
      </w:r>
      <w:r w:rsidRPr="0087359A">
        <w:rPr>
          <w:b w:val="0"/>
          <w:bCs w:val="0"/>
        </w:rPr>
        <w:t>her bölüm kendisi belirleyecektir.</w:t>
      </w:r>
    </w:p>
    <w:p w14:paraId="290B168D" w14:textId="351E258F" w:rsidR="00511F3D" w:rsidRPr="0087359A" w:rsidRDefault="00306871" w:rsidP="00B853CD">
      <w:pPr>
        <w:pStyle w:val="Balk1"/>
        <w:tabs>
          <w:tab w:val="left" w:pos="480"/>
        </w:tabs>
        <w:spacing w:before="120" w:after="120"/>
        <w:ind w:left="0" w:firstLine="851"/>
      </w:pPr>
      <w:r w:rsidRPr="0087359A">
        <w:t>Yabancı Dil Dersleri</w:t>
      </w:r>
    </w:p>
    <w:p w14:paraId="120DABB8" w14:textId="0E3422FB" w:rsidR="00306871" w:rsidRDefault="00306871" w:rsidP="00B853CD">
      <w:pPr>
        <w:pStyle w:val="Balk1"/>
        <w:tabs>
          <w:tab w:val="left" w:pos="480"/>
        </w:tabs>
        <w:spacing w:before="120" w:after="120"/>
        <w:ind w:left="0" w:firstLine="851"/>
        <w:jc w:val="both"/>
        <w:rPr>
          <w:b w:val="0"/>
          <w:bCs w:val="0"/>
        </w:rPr>
      </w:pPr>
      <w:r w:rsidRPr="0087359A">
        <w:t xml:space="preserve">MADDE </w:t>
      </w:r>
      <w:r w:rsidR="00233964">
        <w:t>10</w:t>
      </w:r>
      <w:r w:rsidRPr="0087359A">
        <w:t xml:space="preserve"> -(1)</w:t>
      </w:r>
      <w:r w:rsidRPr="0087359A">
        <w:rPr>
          <w:b w:val="0"/>
          <w:bCs w:val="0"/>
        </w:rPr>
        <w:t xml:space="preserve"> </w:t>
      </w:r>
      <w:r w:rsidR="00790098">
        <w:rPr>
          <w:b w:val="0"/>
          <w:bCs w:val="0"/>
        </w:rPr>
        <w:t>Iğdır</w:t>
      </w:r>
      <w:r w:rsidR="00511F3D" w:rsidRPr="0087359A">
        <w:rPr>
          <w:b w:val="0"/>
          <w:bCs w:val="0"/>
        </w:rPr>
        <w:t xml:space="preserve"> Üniversitesi </w:t>
      </w:r>
      <w:r w:rsidR="00F07F86" w:rsidRPr="0087359A">
        <w:rPr>
          <w:b w:val="0"/>
          <w:bCs w:val="0"/>
        </w:rPr>
        <w:t xml:space="preserve">Ortak Dersler Koordinatörlüğü </w:t>
      </w:r>
      <w:r w:rsidRPr="0087359A">
        <w:rPr>
          <w:b w:val="0"/>
          <w:bCs w:val="0"/>
        </w:rPr>
        <w:t>Yabancı</w:t>
      </w:r>
      <w:r w:rsidR="00B853CD">
        <w:rPr>
          <w:b w:val="0"/>
          <w:bCs w:val="0"/>
        </w:rPr>
        <w:t xml:space="preserve"> </w:t>
      </w:r>
      <w:r w:rsidRPr="0087359A">
        <w:rPr>
          <w:b w:val="0"/>
          <w:bCs w:val="0"/>
        </w:rPr>
        <w:t>Diller Bölüm Başkanlığı bünyesinde zorunlu</w:t>
      </w:r>
      <w:r w:rsidR="00D20B4A">
        <w:rPr>
          <w:b w:val="0"/>
          <w:bCs w:val="0"/>
        </w:rPr>
        <w:t xml:space="preserve"> ve/veya seçmeli</w:t>
      </w:r>
      <w:r w:rsidRPr="0087359A">
        <w:rPr>
          <w:b w:val="0"/>
          <w:bCs w:val="0"/>
        </w:rPr>
        <w:t xml:space="preserve"> ders</w:t>
      </w:r>
      <w:r w:rsidR="00D20B4A">
        <w:rPr>
          <w:b w:val="0"/>
          <w:bCs w:val="0"/>
        </w:rPr>
        <w:t>ler</w:t>
      </w:r>
      <w:r w:rsidRPr="0087359A">
        <w:rPr>
          <w:b w:val="0"/>
          <w:bCs w:val="0"/>
        </w:rPr>
        <w:t xml:space="preserve"> olarak yürütülecek olup </w:t>
      </w:r>
      <w:proofErr w:type="spellStart"/>
      <w:r w:rsidR="00DB48A1">
        <w:rPr>
          <w:b w:val="0"/>
          <w:bCs w:val="0"/>
        </w:rPr>
        <w:t>AKTS’leri</w:t>
      </w:r>
      <w:proofErr w:type="spellEnd"/>
      <w:r w:rsidR="00DB48A1" w:rsidRPr="0087359A">
        <w:rPr>
          <w:b w:val="0"/>
          <w:bCs w:val="0"/>
        </w:rPr>
        <w:t xml:space="preserve"> </w:t>
      </w:r>
      <w:r w:rsidRPr="0087359A">
        <w:rPr>
          <w:b w:val="0"/>
          <w:bCs w:val="0"/>
        </w:rPr>
        <w:t xml:space="preserve">her bölüm kendisi belirleyecektir. </w:t>
      </w:r>
    </w:p>
    <w:p w14:paraId="4331C053" w14:textId="77777777" w:rsidR="004C4F38" w:rsidRPr="004C4F38" w:rsidRDefault="004C4F38" w:rsidP="004C4F38">
      <w:pPr>
        <w:pStyle w:val="Balk1"/>
        <w:tabs>
          <w:tab w:val="left" w:pos="851"/>
        </w:tabs>
        <w:ind w:left="0" w:firstLine="851"/>
        <w:jc w:val="both"/>
      </w:pPr>
      <w:r w:rsidRPr="004C4F38">
        <w:t>Güzel Sanatlar Dersleri</w:t>
      </w:r>
    </w:p>
    <w:p w14:paraId="39AF3E93" w14:textId="08D0DA34" w:rsidR="00306871" w:rsidRDefault="004C4F38" w:rsidP="00F4699B">
      <w:pPr>
        <w:pStyle w:val="Balk1"/>
        <w:tabs>
          <w:tab w:val="left" w:pos="480"/>
        </w:tabs>
        <w:spacing w:before="120" w:after="120"/>
        <w:ind w:left="0" w:firstLine="851"/>
        <w:jc w:val="both"/>
        <w:rPr>
          <w:b w:val="0"/>
          <w:bCs w:val="0"/>
        </w:rPr>
      </w:pPr>
      <w:r w:rsidRPr="004C4F38">
        <w:t xml:space="preserve">MADDE </w:t>
      </w:r>
      <w:proofErr w:type="gramStart"/>
      <w:r w:rsidRPr="004C4F38">
        <w:t>11 -</w:t>
      </w:r>
      <w:proofErr w:type="gramEnd"/>
      <w:r w:rsidRPr="004C4F38">
        <w:t xml:space="preserve"> (1) </w:t>
      </w:r>
      <w:r w:rsidR="00790098">
        <w:rPr>
          <w:b w:val="0"/>
          <w:bCs w:val="0"/>
        </w:rPr>
        <w:t>Iğdır</w:t>
      </w:r>
      <w:r w:rsidRPr="004C4F38">
        <w:rPr>
          <w:b w:val="0"/>
          <w:bCs w:val="0"/>
        </w:rPr>
        <w:t xml:space="preserve"> Üniversitesi Ortak Dersler Koordinatörlüğü Güzel Sanatlar Bölüm Başkanlığı bünyesinde seçmeli ders olarak yürütülecek olup </w:t>
      </w:r>
      <w:proofErr w:type="spellStart"/>
      <w:r w:rsidRPr="004C4F38">
        <w:rPr>
          <w:b w:val="0"/>
          <w:bCs w:val="0"/>
        </w:rPr>
        <w:t>AKTS’leri</w:t>
      </w:r>
      <w:proofErr w:type="spellEnd"/>
      <w:r w:rsidRPr="004C4F38">
        <w:rPr>
          <w:b w:val="0"/>
          <w:bCs w:val="0"/>
        </w:rPr>
        <w:t xml:space="preserve"> her bölüm kendisi belirleyecektir.</w:t>
      </w:r>
    </w:p>
    <w:p w14:paraId="3D2DA037" w14:textId="1A683726" w:rsidR="00D97EAD" w:rsidRDefault="00D97EAD" w:rsidP="00B853CD">
      <w:pPr>
        <w:pStyle w:val="Balk1"/>
        <w:tabs>
          <w:tab w:val="left" w:pos="851"/>
        </w:tabs>
        <w:ind w:left="0" w:firstLine="851"/>
        <w:jc w:val="both"/>
        <w:rPr>
          <w:b w:val="0"/>
          <w:bCs w:val="0"/>
        </w:rPr>
      </w:pPr>
      <w:r w:rsidRPr="0087359A">
        <w:t>Ortak Dersler</w:t>
      </w:r>
    </w:p>
    <w:p w14:paraId="28C371B3" w14:textId="7F66863B" w:rsidR="00306871" w:rsidRDefault="00D97EAD" w:rsidP="00233964">
      <w:pPr>
        <w:pStyle w:val="Balk1"/>
        <w:tabs>
          <w:tab w:val="left" w:pos="851"/>
        </w:tabs>
        <w:spacing w:before="120" w:after="120"/>
        <w:ind w:left="0" w:firstLine="851"/>
        <w:jc w:val="both"/>
      </w:pPr>
      <w:r w:rsidRPr="004C4F38">
        <w:t xml:space="preserve">MADDE </w:t>
      </w:r>
      <w:proofErr w:type="gramStart"/>
      <w:r w:rsidRPr="004C4F38">
        <w:t>1</w:t>
      </w:r>
      <w:r w:rsidR="006508E3" w:rsidRPr="004C4F38">
        <w:t>2</w:t>
      </w:r>
      <w:r w:rsidRPr="004C4F38">
        <w:t xml:space="preserve"> -</w:t>
      </w:r>
      <w:proofErr w:type="gramEnd"/>
      <w:r w:rsidRPr="004C4F38">
        <w:t xml:space="preserve"> </w:t>
      </w:r>
      <w:r w:rsidRPr="00D97EAD">
        <w:t xml:space="preserve">(1) </w:t>
      </w:r>
      <w:r w:rsidR="00790098">
        <w:rPr>
          <w:b w:val="0"/>
          <w:bCs w:val="0"/>
        </w:rPr>
        <w:t>Iğdır</w:t>
      </w:r>
      <w:r w:rsidRPr="00D97EAD">
        <w:rPr>
          <w:b w:val="0"/>
          <w:bCs w:val="0"/>
        </w:rPr>
        <w:t xml:space="preserve"> Üniversitesi Ortak Dersler Koordinatörlüğü Ortak Dersler Bölüm Başkanlığı bünyesinde zorunlu ve/veya seçmeli ders olarak yürütülecek olup </w:t>
      </w:r>
      <w:proofErr w:type="spellStart"/>
      <w:r w:rsidRPr="00D97EAD">
        <w:rPr>
          <w:b w:val="0"/>
          <w:bCs w:val="0"/>
        </w:rPr>
        <w:t>AKTS’leri</w:t>
      </w:r>
      <w:proofErr w:type="spellEnd"/>
      <w:r w:rsidRPr="00D97EAD">
        <w:rPr>
          <w:b w:val="0"/>
          <w:bCs w:val="0"/>
        </w:rPr>
        <w:t xml:space="preserve"> her bölüm kendisi belirleyecektir.</w:t>
      </w:r>
    </w:p>
    <w:p w14:paraId="070D8C46" w14:textId="51E5BB01" w:rsidR="00AC25B9" w:rsidRPr="0087359A" w:rsidRDefault="00AC25B9" w:rsidP="00AF4A2F">
      <w:pPr>
        <w:pStyle w:val="Balk1"/>
        <w:tabs>
          <w:tab w:val="left" w:pos="480"/>
        </w:tabs>
        <w:spacing w:before="120" w:after="120"/>
        <w:ind w:left="0" w:right="-8" w:firstLine="851"/>
        <w:jc w:val="both"/>
      </w:pPr>
      <w:r w:rsidRPr="0087359A">
        <w:t>Ders Açma</w:t>
      </w:r>
    </w:p>
    <w:p w14:paraId="0B4D2C49" w14:textId="1190B25B" w:rsidR="00D62E5C" w:rsidRPr="00662D8A" w:rsidRDefault="00AC25B9" w:rsidP="00AF4A2F">
      <w:pPr>
        <w:pStyle w:val="Balk1"/>
        <w:tabs>
          <w:tab w:val="left" w:pos="480"/>
        </w:tabs>
        <w:spacing w:before="120" w:after="120"/>
        <w:ind w:left="0" w:firstLine="851"/>
        <w:jc w:val="both"/>
        <w:rPr>
          <w:b w:val="0"/>
          <w:bCs w:val="0"/>
        </w:rPr>
      </w:pPr>
      <w:r w:rsidRPr="004C4F38">
        <w:t>MADDE 1</w:t>
      </w:r>
      <w:r w:rsidR="006508E3" w:rsidRPr="004C4F38">
        <w:t>3</w:t>
      </w:r>
      <w:r w:rsidR="00511F3D" w:rsidRPr="004C4F38">
        <w:t xml:space="preserve"> </w:t>
      </w:r>
      <w:r w:rsidRPr="00662D8A">
        <w:t>-</w:t>
      </w:r>
      <w:r w:rsidR="00511F3D" w:rsidRPr="00662D8A">
        <w:t xml:space="preserve"> </w:t>
      </w:r>
      <w:r w:rsidRPr="00662D8A">
        <w:t xml:space="preserve">(1) </w:t>
      </w:r>
      <w:r w:rsidRPr="00662D8A">
        <w:rPr>
          <w:b w:val="0"/>
          <w:bCs w:val="0"/>
        </w:rPr>
        <w:t xml:space="preserve">Koordinatörlük, her eğitim-öğretim yılının </w:t>
      </w:r>
      <w:r w:rsidR="00AF4A2F" w:rsidRPr="00662D8A">
        <w:rPr>
          <w:b w:val="0"/>
          <w:bCs w:val="0"/>
        </w:rPr>
        <w:t>g</w:t>
      </w:r>
      <w:r w:rsidRPr="00662D8A">
        <w:rPr>
          <w:b w:val="0"/>
          <w:bCs w:val="0"/>
        </w:rPr>
        <w:t xml:space="preserve">üz </w:t>
      </w:r>
      <w:r w:rsidR="00AF4A2F" w:rsidRPr="00662D8A">
        <w:rPr>
          <w:b w:val="0"/>
          <w:bCs w:val="0"/>
        </w:rPr>
        <w:t>y</w:t>
      </w:r>
      <w:r w:rsidRPr="00662D8A">
        <w:rPr>
          <w:b w:val="0"/>
          <w:bCs w:val="0"/>
        </w:rPr>
        <w:t xml:space="preserve">arıyılı için </w:t>
      </w:r>
      <w:r w:rsidR="00037FFA" w:rsidRPr="00662D8A">
        <w:rPr>
          <w:b w:val="0"/>
          <w:bCs w:val="0"/>
        </w:rPr>
        <w:t>m</w:t>
      </w:r>
      <w:r w:rsidRPr="00662D8A">
        <w:rPr>
          <w:b w:val="0"/>
          <w:bCs w:val="0"/>
        </w:rPr>
        <w:t xml:space="preserve">ayıs ayı içerisinde, </w:t>
      </w:r>
      <w:r w:rsidR="00AF4A2F" w:rsidRPr="00662D8A">
        <w:rPr>
          <w:b w:val="0"/>
          <w:bCs w:val="0"/>
        </w:rPr>
        <w:t>b</w:t>
      </w:r>
      <w:r w:rsidRPr="00662D8A">
        <w:rPr>
          <w:b w:val="0"/>
          <w:bCs w:val="0"/>
        </w:rPr>
        <w:t xml:space="preserve">ahar yarıyılı için </w:t>
      </w:r>
      <w:r w:rsidR="00037FFA" w:rsidRPr="00662D8A">
        <w:rPr>
          <w:b w:val="0"/>
          <w:bCs w:val="0"/>
        </w:rPr>
        <w:t>k</w:t>
      </w:r>
      <w:r w:rsidRPr="00662D8A">
        <w:rPr>
          <w:b w:val="0"/>
          <w:bCs w:val="0"/>
        </w:rPr>
        <w:t xml:space="preserve">asım ayı içerisinde açılacak dersler için öneri alır. Önerilen </w:t>
      </w:r>
      <w:proofErr w:type="spellStart"/>
      <w:r w:rsidRPr="00662D8A">
        <w:rPr>
          <w:b w:val="0"/>
          <w:bCs w:val="0"/>
        </w:rPr>
        <w:t>OD’lerin</w:t>
      </w:r>
      <w:proofErr w:type="spellEnd"/>
      <w:r w:rsidRPr="00662D8A">
        <w:rPr>
          <w:b w:val="0"/>
          <w:bCs w:val="0"/>
        </w:rPr>
        <w:t xml:space="preserve"> özel bir alanın derinlemesine öğretimi yerine, </w:t>
      </w:r>
      <w:proofErr w:type="spellStart"/>
      <w:r w:rsidRPr="00662D8A">
        <w:rPr>
          <w:b w:val="0"/>
          <w:bCs w:val="0"/>
        </w:rPr>
        <w:t>disiplinlerarası</w:t>
      </w:r>
      <w:proofErr w:type="spellEnd"/>
      <w:r w:rsidRPr="00662D8A">
        <w:rPr>
          <w:b w:val="0"/>
          <w:bCs w:val="0"/>
        </w:rPr>
        <w:t xml:space="preserve"> çalışmalara uygun olan ve öğrencilerin ortak ilgi alanlarından seçilmesine dikkat edilmelidir. Bu ders önerileri, dersi açan bölümlerin/programların bağlı bulunduğu fakültelerin dekanlıkları, yüksekokul ve meslek yüksekokullarının müdürlükleri tarafından </w:t>
      </w:r>
      <w:r w:rsidR="00AF4A2F" w:rsidRPr="00662D8A">
        <w:rPr>
          <w:b w:val="0"/>
          <w:bCs w:val="0"/>
        </w:rPr>
        <w:t>k</w:t>
      </w:r>
      <w:r w:rsidRPr="00662D8A">
        <w:rPr>
          <w:b w:val="0"/>
          <w:bCs w:val="0"/>
        </w:rPr>
        <w:t xml:space="preserve">oordinatörlüğe bildirilir. </w:t>
      </w:r>
      <w:r w:rsidR="00D62E5C" w:rsidRPr="00662D8A">
        <w:rPr>
          <w:b w:val="0"/>
          <w:bCs w:val="0"/>
        </w:rPr>
        <w:t>Ders açamayan bölümler ve gerekçeleri, yine fakültelerin dekanlıkları</w:t>
      </w:r>
      <w:r w:rsidR="004512F6" w:rsidRPr="00662D8A">
        <w:rPr>
          <w:b w:val="0"/>
          <w:bCs w:val="0"/>
        </w:rPr>
        <w:t>, yüksekokul ve</w:t>
      </w:r>
      <w:r w:rsidR="00D62E5C" w:rsidRPr="00662D8A">
        <w:rPr>
          <w:b w:val="0"/>
          <w:bCs w:val="0"/>
        </w:rPr>
        <w:t xml:space="preserve"> meslek yüksekokullarının müdürlükleri aracılığıyla </w:t>
      </w:r>
      <w:r w:rsidR="00AF4A2F" w:rsidRPr="00662D8A">
        <w:rPr>
          <w:b w:val="0"/>
          <w:bCs w:val="0"/>
        </w:rPr>
        <w:t>k</w:t>
      </w:r>
      <w:r w:rsidR="00D62E5C" w:rsidRPr="00662D8A">
        <w:rPr>
          <w:b w:val="0"/>
          <w:bCs w:val="0"/>
        </w:rPr>
        <w:t xml:space="preserve">oordinatörlüğe bildirilir. </w:t>
      </w:r>
    </w:p>
    <w:p w14:paraId="54903661" w14:textId="6555AD74" w:rsidR="00AC25B9" w:rsidRPr="00662D8A" w:rsidRDefault="00AC25B9" w:rsidP="00AF4A2F">
      <w:pPr>
        <w:pStyle w:val="Balk1"/>
        <w:tabs>
          <w:tab w:val="left" w:pos="480"/>
        </w:tabs>
        <w:spacing w:before="120" w:after="120"/>
        <w:ind w:left="0" w:firstLine="851"/>
        <w:jc w:val="both"/>
        <w:rPr>
          <w:b w:val="0"/>
          <w:bCs w:val="0"/>
        </w:rPr>
      </w:pPr>
      <w:r w:rsidRPr="00662D8A">
        <w:t>(2)</w:t>
      </w:r>
      <w:r w:rsidRPr="00662D8A">
        <w:rPr>
          <w:b w:val="0"/>
          <w:bCs w:val="0"/>
        </w:rPr>
        <w:t xml:space="preserve"> </w:t>
      </w:r>
      <w:r w:rsidR="004129B2" w:rsidRPr="004129B2">
        <w:rPr>
          <w:b w:val="0"/>
          <w:bCs w:val="0"/>
        </w:rPr>
        <w:t xml:space="preserve">Bölümler tarafından yapılan OD önerileri, ortak dersler birim koordinatörü ve bölüm sorumlusu tarafından ilgili yönergeye ve Bologna Bilgi Sistemine göre gerekli kontrol ve düzenlemeleri yaptıktan sonra ilgili fakülte, yüksekokul veya meslek yüksekokulu kurullarından geçirilerek, dekanlık ve müdürlükler tarafından güz yarıyılı için mayıs ayı sonuna, bahar yarıyılı için kasım ayı sonuna kadar dersler, derslerin bilgi paketleri ve ders sorumlusu öğretim elemanları koordinatörlüğe bildirilir. Ders bilgi paketi, BEK Başkanlığı tarafından yayımlanan kılavuz ve AKTS hesaplama kılavuzu dikkate alınarak hazırlanmalıdır. İlgili yarıyılda önceki yarıyıllarda açılan </w:t>
      </w:r>
      <w:proofErr w:type="spellStart"/>
      <w:r w:rsidR="004129B2" w:rsidRPr="004129B2">
        <w:rPr>
          <w:b w:val="0"/>
          <w:bCs w:val="0"/>
        </w:rPr>
        <w:t>OD’lerden</w:t>
      </w:r>
      <w:proofErr w:type="spellEnd"/>
      <w:r w:rsidR="004129B2" w:rsidRPr="004129B2">
        <w:rPr>
          <w:b w:val="0"/>
          <w:bCs w:val="0"/>
        </w:rPr>
        <w:t xml:space="preserve"> birinin açılması önerilecek ise ders bilgi </w:t>
      </w:r>
      <w:r w:rsidR="004129B2" w:rsidRPr="004129B2">
        <w:rPr>
          <w:b w:val="0"/>
          <w:bCs w:val="0"/>
        </w:rPr>
        <w:lastRenderedPageBreak/>
        <w:t>paketi hazırlamaya gerek olmayıp, ders adı ve ders sorumlusunun koordinatörlüğe bildirilmesi yeterlidir. İlgili derslerin Bologna Bilgi Sisteminde (BBS) BEK Başkanlığı tarafından yayımlanan ilgili takvim uyarınca güncellenmesi gerekmektedir.</w:t>
      </w:r>
    </w:p>
    <w:p w14:paraId="2B7411F3" w14:textId="6F67D033" w:rsidR="00AC25B9" w:rsidRPr="00662D8A" w:rsidRDefault="00AC25B9" w:rsidP="006C43B8">
      <w:pPr>
        <w:pStyle w:val="Balk1"/>
        <w:tabs>
          <w:tab w:val="left" w:pos="480"/>
        </w:tabs>
        <w:spacing w:before="120" w:after="120"/>
        <w:ind w:left="0" w:firstLine="851"/>
        <w:jc w:val="both"/>
        <w:rPr>
          <w:b w:val="0"/>
          <w:bCs w:val="0"/>
        </w:rPr>
      </w:pPr>
      <w:r w:rsidRPr="00662D8A">
        <w:rPr>
          <w:b w:val="0"/>
          <w:bCs w:val="0"/>
        </w:rPr>
        <w:t xml:space="preserve"> </w:t>
      </w:r>
      <w:r w:rsidRPr="00662D8A">
        <w:t>(3)</w:t>
      </w:r>
      <w:r w:rsidRPr="00662D8A">
        <w:rPr>
          <w:b w:val="0"/>
          <w:bCs w:val="0"/>
        </w:rPr>
        <w:t xml:space="preserve"> Fakülte, yüksekokul ve meslek yüksekokulları tarafından önerilen ve ilk defa açılacak </w:t>
      </w:r>
      <w:proofErr w:type="spellStart"/>
      <w:r w:rsidRPr="00662D8A">
        <w:rPr>
          <w:b w:val="0"/>
          <w:bCs w:val="0"/>
        </w:rPr>
        <w:t>OD’ler</w:t>
      </w:r>
      <w:proofErr w:type="spellEnd"/>
      <w:r w:rsidRPr="00662D8A">
        <w:rPr>
          <w:b w:val="0"/>
          <w:bCs w:val="0"/>
        </w:rPr>
        <w:t xml:space="preserve"> daha önceki yarıyıllarda açılan ve </w:t>
      </w:r>
      <w:r w:rsidR="006C43B8" w:rsidRPr="00662D8A">
        <w:rPr>
          <w:b w:val="0"/>
          <w:bCs w:val="0"/>
        </w:rPr>
        <w:t>k</w:t>
      </w:r>
      <w:r w:rsidRPr="00662D8A">
        <w:rPr>
          <w:b w:val="0"/>
          <w:bCs w:val="0"/>
        </w:rPr>
        <w:t xml:space="preserve">oordinatörlük internet sayfasında bulunan dersler ile aynı adlı veya farklı adlı ama içeriği tamamen ya da kısmen (en az %50) aynı olamaz. Önerilen derslerin, tamamen veya kısmen benzerliğine </w:t>
      </w:r>
      <w:r w:rsidR="006C43B8" w:rsidRPr="00662D8A">
        <w:rPr>
          <w:b w:val="0"/>
          <w:bCs w:val="0"/>
        </w:rPr>
        <w:t>k</w:t>
      </w:r>
      <w:r w:rsidRPr="00662D8A">
        <w:rPr>
          <w:b w:val="0"/>
          <w:bCs w:val="0"/>
        </w:rPr>
        <w:t xml:space="preserve">oordinatörlük karar verir. </w:t>
      </w:r>
    </w:p>
    <w:p w14:paraId="45D22AB4" w14:textId="4E71C2EC" w:rsidR="00AC25B9" w:rsidRPr="00662D8A" w:rsidRDefault="00AC25B9" w:rsidP="006C43B8">
      <w:pPr>
        <w:pStyle w:val="Balk1"/>
        <w:tabs>
          <w:tab w:val="left" w:pos="480"/>
        </w:tabs>
        <w:spacing w:before="120" w:after="120"/>
        <w:ind w:left="0" w:right="-8" w:firstLine="851"/>
        <w:jc w:val="both"/>
        <w:rPr>
          <w:b w:val="0"/>
          <w:bCs w:val="0"/>
        </w:rPr>
      </w:pPr>
      <w:r w:rsidRPr="00662D8A">
        <w:t>(4)</w:t>
      </w:r>
      <w:r w:rsidRPr="00662D8A">
        <w:rPr>
          <w:b w:val="0"/>
          <w:bCs w:val="0"/>
        </w:rPr>
        <w:t xml:space="preserve"> Fakülte, yüksekokul ve meslek yüksekokullarından önerilen dersler </w:t>
      </w:r>
      <w:r w:rsidR="006C43B8" w:rsidRPr="00662D8A">
        <w:rPr>
          <w:b w:val="0"/>
          <w:bCs w:val="0"/>
        </w:rPr>
        <w:t>k</w:t>
      </w:r>
      <w:r w:rsidRPr="00662D8A">
        <w:rPr>
          <w:b w:val="0"/>
          <w:bCs w:val="0"/>
        </w:rPr>
        <w:t xml:space="preserve">oordinatörlük tarafından değerlendirilir ve belirlenen dersler Üniversite Senatosuna gönderilir. Senato tarafından kabul edilen dersler, ders seçim havuzuna eklenmek üzere Öğrenci İşleri Daire Başkanlığına ve ilgili fakülte, yüksekokul ve meslek yüksekokulu birimlerine bildirilir. </w:t>
      </w:r>
    </w:p>
    <w:p w14:paraId="35A48A6C" w14:textId="767019A8" w:rsidR="00AC25B9" w:rsidRPr="00662D8A" w:rsidRDefault="00AC25B9" w:rsidP="006C43B8">
      <w:pPr>
        <w:pStyle w:val="Balk1"/>
        <w:tabs>
          <w:tab w:val="left" w:pos="480"/>
        </w:tabs>
        <w:spacing w:before="120" w:after="120"/>
        <w:ind w:left="0" w:firstLine="851"/>
        <w:jc w:val="both"/>
        <w:rPr>
          <w:b w:val="0"/>
          <w:bCs w:val="0"/>
        </w:rPr>
      </w:pPr>
      <w:r w:rsidRPr="00662D8A">
        <w:t>(5)</w:t>
      </w:r>
      <w:r w:rsidRPr="00662D8A">
        <w:rPr>
          <w:b w:val="0"/>
          <w:bCs w:val="0"/>
        </w:rPr>
        <w:t xml:space="preserve"> Koordinatörlük, </w:t>
      </w:r>
      <w:r w:rsidR="006C43B8" w:rsidRPr="00662D8A">
        <w:rPr>
          <w:b w:val="0"/>
          <w:bCs w:val="0"/>
        </w:rPr>
        <w:t>ü</w:t>
      </w:r>
      <w:r w:rsidRPr="00662D8A">
        <w:rPr>
          <w:b w:val="0"/>
          <w:bCs w:val="0"/>
        </w:rPr>
        <w:t xml:space="preserve">niversitede açılacak </w:t>
      </w:r>
      <w:proofErr w:type="spellStart"/>
      <w:r w:rsidRPr="00662D8A">
        <w:rPr>
          <w:b w:val="0"/>
          <w:bCs w:val="0"/>
        </w:rPr>
        <w:t>OD’lerin</w:t>
      </w:r>
      <w:proofErr w:type="spellEnd"/>
      <w:r w:rsidRPr="00662D8A">
        <w:rPr>
          <w:b w:val="0"/>
          <w:bCs w:val="0"/>
        </w:rPr>
        <w:t xml:space="preserve"> açılması, </w:t>
      </w:r>
      <w:proofErr w:type="spellStart"/>
      <w:r w:rsidRPr="00662D8A">
        <w:rPr>
          <w:b w:val="0"/>
          <w:bCs w:val="0"/>
        </w:rPr>
        <w:t>şubelendirilmesi</w:t>
      </w:r>
      <w:proofErr w:type="spellEnd"/>
      <w:r w:rsidRPr="00662D8A">
        <w:rPr>
          <w:b w:val="0"/>
          <w:bCs w:val="0"/>
        </w:rPr>
        <w:t>, derslerin ve sınavların yapılacağı gün ve mekânların belirlenmesinde fakülteler, yüksekokullar</w:t>
      </w:r>
      <w:r w:rsidR="00AD46FE" w:rsidRPr="00662D8A">
        <w:rPr>
          <w:b w:val="0"/>
          <w:bCs w:val="0"/>
        </w:rPr>
        <w:t>,</w:t>
      </w:r>
      <w:r w:rsidRPr="00662D8A">
        <w:rPr>
          <w:b w:val="0"/>
          <w:bCs w:val="0"/>
        </w:rPr>
        <w:t xml:space="preserve"> meslek yüksekokulları ve Öğrenci İşleri Daire Başkanlığı ile koordineli olarak çalışır.</w:t>
      </w:r>
    </w:p>
    <w:p w14:paraId="7F174F7D" w14:textId="6CD89B53" w:rsidR="00AC25B9" w:rsidRPr="004B25E5" w:rsidRDefault="00AC25B9" w:rsidP="004B25E5">
      <w:pPr>
        <w:pStyle w:val="Balk1"/>
        <w:tabs>
          <w:tab w:val="left" w:pos="480"/>
        </w:tabs>
        <w:spacing w:before="120" w:after="120"/>
        <w:ind w:left="0" w:firstLine="851"/>
        <w:jc w:val="both"/>
      </w:pPr>
      <w:r w:rsidRPr="0059109F">
        <w:t xml:space="preserve"> (6)</w:t>
      </w:r>
      <w:r w:rsidR="004B25E5">
        <w:t xml:space="preserve"> </w:t>
      </w:r>
      <w:r w:rsidR="0082300A" w:rsidRPr="0059109F">
        <w:rPr>
          <w:b w:val="0"/>
          <w:bCs w:val="0"/>
        </w:rPr>
        <w:t>OD</w:t>
      </w:r>
      <w:r w:rsidRPr="0059109F">
        <w:rPr>
          <w:b w:val="0"/>
          <w:bCs w:val="0"/>
        </w:rPr>
        <w:t xml:space="preserve"> havuzuna kabul edilen bir dersin içeriğinde değişiklik yapılacak ise uygulanacak süreç, yeni bir ders önerisinde olduğu gibi yürütülür.</w:t>
      </w:r>
    </w:p>
    <w:p w14:paraId="71429D66" w14:textId="2C7984E8" w:rsidR="009475FC" w:rsidRPr="0059109F" w:rsidRDefault="00DB5AFE" w:rsidP="000A25E2">
      <w:pPr>
        <w:pStyle w:val="Balk1"/>
        <w:tabs>
          <w:tab w:val="left" w:pos="480"/>
        </w:tabs>
        <w:spacing w:before="120" w:after="120"/>
        <w:ind w:left="0" w:firstLine="851"/>
        <w:jc w:val="both"/>
        <w:rPr>
          <w:b w:val="0"/>
          <w:bCs w:val="0"/>
        </w:rPr>
      </w:pPr>
      <w:r w:rsidRPr="0059109F">
        <w:t>(</w:t>
      </w:r>
      <w:r w:rsidR="009475FC">
        <w:t>10</w:t>
      </w:r>
      <w:r w:rsidRPr="0059109F">
        <w:t>)</w:t>
      </w:r>
      <w:r w:rsidRPr="0059109F">
        <w:rPr>
          <w:b w:val="0"/>
          <w:bCs w:val="0"/>
        </w:rPr>
        <w:t xml:space="preserve"> </w:t>
      </w:r>
      <w:proofErr w:type="spellStart"/>
      <w:r w:rsidR="0082300A" w:rsidRPr="0059109F">
        <w:rPr>
          <w:b w:val="0"/>
          <w:bCs w:val="0"/>
        </w:rPr>
        <w:t>OD’ler</w:t>
      </w:r>
      <w:proofErr w:type="spellEnd"/>
      <w:r w:rsidRPr="0059109F">
        <w:rPr>
          <w:b w:val="0"/>
          <w:bCs w:val="0"/>
        </w:rPr>
        <w:t xml:space="preserve"> hem </w:t>
      </w:r>
      <w:r w:rsidR="0098678B" w:rsidRPr="0059109F">
        <w:rPr>
          <w:b w:val="0"/>
          <w:bCs w:val="0"/>
        </w:rPr>
        <w:t>g</w:t>
      </w:r>
      <w:r w:rsidRPr="0059109F">
        <w:rPr>
          <w:b w:val="0"/>
          <w:bCs w:val="0"/>
        </w:rPr>
        <w:t xml:space="preserve">üz </w:t>
      </w:r>
      <w:r w:rsidR="00450BD0" w:rsidRPr="0059109F">
        <w:rPr>
          <w:b w:val="0"/>
          <w:bCs w:val="0"/>
        </w:rPr>
        <w:t xml:space="preserve">hem </w:t>
      </w:r>
      <w:r w:rsidR="0098678B" w:rsidRPr="0059109F">
        <w:rPr>
          <w:b w:val="0"/>
          <w:bCs w:val="0"/>
        </w:rPr>
        <w:t>b</w:t>
      </w:r>
      <w:r w:rsidR="00450BD0" w:rsidRPr="0059109F">
        <w:rPr>
          <w:b w:val="0"/>
          <w:bCs w:val="0"/>
        </w:rPr>
        <w:t xml:space="preserve">ahar </w:t>
      </w:r>
      <w:r w:rsidR="0098678B" w:rsidRPr="0059109F">
        <w:rPr>
          <w:b w:val="0"/>
          <w:bCs w:val="0"/>
        </w:rPr>
        <w:t>y</w:t>
      </w:r>
      <w:r w:rsidRPr="0059109F">
        <w:rPr>
          <w:b w:val="0"/>
          <w:bCs w:val="0"/>
        </w:rPr>
        <w:t xml:space="preserve">arıyılında hem de </w:t>
      </w:r>
      <w:r w:rsidR="0098678B" w:rsidRPr="0059109F">
        <w:rPr>
          <w:b w:val="0"/>
          <w:bCs w:val="0"/>
        </w:rPr>
        <w:t>y</w:t>
      </w:r>
      <w:r w:rsidR="00450BD0" w:rsidRPr="0059109F">
        <w:rPr>
          <w:b w:val="0"/>
          <w:bCs w:val="0"/>
        </w:rPr>
        <w:t xml:space="preserve">az </w:t>
      </w:r>
      <w:r w:rsidR="0098678B" w:rsidRPr="0059109F">
        <w:rPr>
          <w:b w:val="0"/>
          <w:bCs w:val="0"/>
        </w:rPr>
        <w:t xml:space="preserve">döneminde </w:t>
      </w:r>
      <w:r w:rsidRPr="0059109F">
        <w:rPr>
          <w:b w:val="0"/>
          <w:bCs w:val="0"/>
        </w:rPr>
        <w:t>açılabilir.</w:t>
      </w:r>
    </w:p>
    <w:p w14:paraId="0106B5F2" w14:textId="617B34C5" w:rsidR="00DB5AFE" w:rsidRPr="0087359A" w:rsidRDefault="00DB5AFE" w:rsidP="009475FC">
      <w:pPr>
        <w:pStyle w:val="Balk1"/>
        <w:tabs>
          <w:tab w:val="left" w:pos="480"/>
        </w:tabs>
        <w:spacing w:before="120" w:after="120" w:line="360" w:lineRule="auto"/>
        <w:ind w:left="0" w:right="-8" w:firstLine="851"/>
        <w:jc w:val="both"/>
      </w:pPr>
      <w:r w:rsidRPr="0087359A">
        <w:t xml:space="preserve">Öğretim </w:t>
      </w:r>
      <w:r w:rsidR="00450BD0" w:rsidRPr="0087359A">
        <w:t>E</w:t>
      </w:r>
      <w:r w:rsidRPr="0087359A">
        <w:t xml:space="preserve">lemanlarının </w:t>
      </w:r>
      <w:r w:rsidR="00450BD0" w:rsidRPr="0087359A">
        <w:t>G</w:t>
      </w:r>
      <w:r w:rsidRPr="0087359A">
        <w:t>örevlendirilmesi</w:t>
      </w:r>
    </w:p>
    <w:p w14:paraId="69E530AA" w14:textId="4AC99EEE" w:rsidR="001B3DBB" w:rsidRPr="0087359A" w:rsidRDefault="00DB5AFE" w:rsidP="009475FC">
      <w:pPr>
        <w:pStyle w:val="Balk1"/>
        <w:tabs>
          <w:tab w:val="left" w:pos="480"/>
        </w:tabs>
        <w:spacing w:before="120" w:after="120"/>
        <w:ind w:left="0" w:right="-8" w:firstLine="851"/>
        <w:jc w:val="both"/>
        <w:rPr>
          <w:b w:val="0"/>
          <w:bCs w:val="0"/>
        </w:rPr>
      </w:pPr>
      <w:r w:rsidRPr="007C2B5D">
        <w:t>MADDE 1</w:t>
      </w:r>
      <w:r w:rsidR="006508E3" w:rsidRPr="007C2B5D">
        <w:t>4</w:t>
      </w:r>
      <w:r w:rsidRPr="0087359A">
        <w:t>–(1)</w:t>
      </w:r>
      <w:r w:rsidRPr="0087359A">
        <w:rPr>
          <w:b w:val="0"/>
          <w:bCs w:val="0"/>
        </w:rPr>
        <w:t xml:space="preserve"> Birimler, gerek duyulması durumunda ders birleştirme/şubeleştirme vb. işlemleri tamamladıktan sonra, ortak dersleri vermek üzere öğretim elemanı taleplerini </w:t>
      </w:r>
      <w:r w:rsidR="002D0A55" w:rsidRPr="0087359A">
        <w:rPr>
          <w:b w:val="0"/>
          <w:bCs w:val="0"/>
        </w:rPr>
        <w:t xml:space="preserve">Ortak Dersler Koordinatörlüğüne </w:t>
      </w:r>
      <w:r w:rsidRPr="0087359A">
        <w:rPr>
          <w:b w:val="0"/>
          <w:bCs w:val="0"/>
        </w:rPr>
        <w:t xml:space="preserve">iletir. </w:t>
      </w:r>
      <w:r w:rsidR="001B3DBB" w:rsidRPr="0087359A">
        <w:rPr>
          <w:b w:val="0"/>
          <w:bCs w:val="0"/>
        </w:rPr>
        <w:t xml:space="preserve">Dersi verecek öğretim </w:t>
      </w:r>
      <w:r w:rsidR="001B3DBB" w:rsidRPr="00E43887">
        <w:rPr>
          <w:b w:val="0"/>
          <w:bCs w:val="0"/>
        </w:rPr>
        <w:t>elemanı</w:t>
      </w:r>
      <w:r w:rsidR="00AD46FE" w:rsidRPr="00E43887">
        <w:rPr>
          <w:b w:val="0"/>
          <w:bCs w:val="0"/>
        </w:rPr>
        <w:t>,</w:t>
      </w:r>
      <w:r w:rsidR="001B3DBB" w:rsidRPr="0087359A">
        <w:rPr>
          <w:b w:val="0"/>
          <w:bCs w:val="0"/>
        </w:rPr>
        <w:t xml:space="preserve"> </w:t>
      </w:r>
      <w:r w:rsidR="002D0A55" w:rsidRPr="0087359A">
        <w:rPr>
          <w:b w:val="0"/>
          <w:bCs w:val="0"/>
        </w:rPr>
        <w:t>Ortak Dersler</w:t>
      </w:r>
      <w:r w:rsidR="001B3DBB" w:rsidRPr="0087359A">
        <w:rPr>
          <w:b w:val="0"/>
          <w:bCs w:val="0"/>
        </w:rPr>
        <w:t xml:space="preserve"> </w:t>
      </w:r>
      <w:r w:rsidR="002D0A55" w:rsidRPr="0087359A">
        <w:rPr>
          <w:b w:val="0"/>
          <w:bCs w:val="0"/>
        </w:rPr>
        <w:t>K</w:t>
      </w:r>
      <w:r w:rsidR="001B3DBB" w:rsidRPr="0087359A">
        <w:rPr>
          <w:b w:val="0"/>
          <w:bCs w:val="0"/>
        </w:rPr>
        <w:t>oordinatörlüğü onayı ile kesinleşir.</w:t>
      </w:r>
    </w:p>
    <w:p w14:paraId="18553067" w14:textId="1590CDFB" w:rsidR="00DB5AFE" w:rsidRPr="0087359A" w:rsidRDefault="00DB5AFE" w:rsidP="000A00F1">
      <w:pPr>
        <w:pStyle w:val="Balk1"/>
        <w:tabs>
          <w:tab w:val="left" w:pos="480"/>
        </w:tabs>
        <w:spacing w:before="120" w:after="120"/>
        <w:ind w:left="0" w:firstLine="851"/>
        <w:jc w:val="both"/>
      </w:pPr>
      <w:r w:rsidRPr="0087359A">
        <w:t xml:space="preserve">Ders </w:t>
      </w:r>
      <w:r w:rsidR="00AC4E60" w:rsidRPr="0087359A">
        <w:t>P</w:t>
      </w:r>
      <w:r w:rsidRPr="0087359A">
        <w:t>rogramları</w:t>
      </w:r>
    </w:p>
    <w:p w14:paraId="5AC5D85B" w14:textId="23155FB7" w:rsidR="00CD6A02" w:rsidRPr="0087359A" w:rsidRDefault="00DB5AFE" w:rsidP="000A00F1">
      <w:pPr>
        <w:pStyle w:val="Balk1"/>
        <w:tabs>
          <w:tab w:val="left" w:pos="480"/>
        </w:tabs>
        <w:spacing w:before="120" w:after="120"/>
        <w:ind w:left="0" w:right="-8" w:firstLine="851"/>
        <w:jc w:val="both"/>
        <w:rPr>
          <w:b w:val="0"/>
          <w:bCs w:val="0"/>
        </w:rPr>
      </w:pPr>
      <w:r w:rsidRPr="007C2B5D">
        <w:t>MADDE 1</w:t>
      </w:r>
      <w:r w:rsidR="006508E3" w:rsidRPr="007C2B5D">
        <w:t>5</w:t>
      </w:r>
      <w:r w:rsidRPr="007C2B5D">
        <w:t xml:space="preserve"> </w:t>
      </w:r>
      <w:r w:rsidRPr="0087359A">
        <w:t>– (1)</w:t>
      </w:r>
      <w:r w:rsidRPr="0087359A">
        <w:rPr>
          <w:b w:val="0"/>
          <w:bCs w:val="0"/>
        </w:rPr>
        <w:t xml:space="preserve"> </w:t>
      </w:r>
      <w:proofErr w:type="spellStart"/>
      <w:r w:rsidR="00A318B7" w:rsidRPr="0087359A">
        <w:rPr>
          <w:b w:val="0"/>
          <w:bCs w:val="0"/>
        </w:rPr>
        <w:t>OD’lerin</w:t>
      </w:r>
      <w:proofErr w:type="spellEnd"/>
      <w:r w:rsidRPr="0087359A">
        <w:rPr>
          <w:b w:val="0"/>
          <w:bCs w:val="0"/>
        </w:rPr>
        <w:t xml:space="preserve"> haftalık ders programı </w:t>
      </w:r>
      <w:r w:rsidR="00CD6A02" w:rsidRPr="0087359A">
        <w:rPr>
          <w:b w:val="0"/>
          <w:bCs w:val="0"/>
        </w:rPr>
        <w:t>Ortak Dersler Koordinatörlüğü</w:t>
      </w:r>
      <w:r w:rsidRPr="0087359A">
        <w:rPr>
          <w:b w:val="0"/>
          <w:bCs w:val="0"/>
        </w:rPr>
        <w:t xml:space="preserve"> tarafından belirlenir. Birimlerdeki ders programları, </w:t>
      </w:r>
      <w:proofErr w:type="spellStart"/>
      <w:r w:rsidR="00CE56CA" w:rsidRPr="0059109F">
        <w:rPr>
          <w:b w:val="0"/>
          <w:bCs w:val="0"/>
        </w:rPr>
        <w:t>OD’lerin</w:t>
      </w:r>
      <w:proofErr w:type="spellEnd"/>
      <w:r w:rsidR="00CE56CA" w:rsidRPr="0059109F">
        <w:rPr>
          <w:b w:val="0"/>
          <w:bCs w:val="0"/>
        </w:rPr>
        <w:t xml:space="preserve"> </w:t>
      </w:r>
      <w:r w:rsidRPr="0059109F">
        <w:rPr>
          <w:b w:val="0"/>
          <w:bCs w:val="0"/>
        </w:rPr>
        <w:t>p</w:t>
      </w:r>
      <w:r w:rsidRPr="0087359A">
        <w:rPr>
          <w:b w:val="0"/>
          <w:bCs w:val="0"/>
        </w:rPr>
        <w:t xml:space="preserve">rogramı belirlendikten sonra kesinleştirilir. </w:t>
      </w:r>
    </w:p>
    <w:p w14:paraId="63FCBF78" w14:textId="77777777" w:rsidR="00E43887" w:rsidRDefault="00DB5AFE" w:rsidP="000A00F1">
      <w:pPr>
        <w:pStyle w:val="Balk1"/>
        <w:tabs>
          <w:tab w:val="left" w:pos="480"/>
        </w:tabs>
        <w:spacing w:before="120" w:after="120"/>
        <w:ind w:left="0" w:firstLine="851"/>
        <w:jc w:val="both"/>
        <w:rPr>
          <w:b w:val="0"/>
          <w:bCs w:val="0"/>
        </w:rPr>
      </w:pPr>
      <w:r w:rsidRPr="0087359A">
        <w:t>(2)</w:t>
      </w:r>
      <w:r w:rsidRPr="0087359A">
        <w:rPr>
          <w:b w:val="0"/>
          <w:bCs w:val="0"/>
        </w:rPr>
        <w:t xml:space="preserve"> </w:t>
      </w:r>
      <w:proofErr w:type="spellStart"/>
      <w:r w:rsidR="00A318B7" w:rsidRPr="0087359A">
        <w:rPr>
          <w:b w:val="0"/>
          <w:bCs w:val="0"/>
        </w:rPr>
        <w:t>OD’lerin</w:t>
      </w:r>
      <w:proofErr w:type="spellEnd"/>
      <w:r w:rsidRPr="0087359A">
        <w:rPr>
          <w:b w:val="0"/>
          <w:bCs w:val="0"/>
        </w:rPr>
        <w:t xml:space="preserve"> programı ve dersleri verecek öğretim elemanları, diğer derslerle birlikte </w:t>
      </w:r>
      <w:r w:rsidRPr="00E43887">
        <w:rPr>
          <w:b w:val="0"/>
          <w:bCs w:val="0"/>
        </w:rPr>
        <w:t>Öğrenci Bilgi Sistemi</w:t>
      </w:r>
      <w:r w:rsidR="00AD46FE" w:rsidRPr="00E43887">
        <w:rPr>
          <w:b w:val="0"/>
          <w:bCs w:val="0"/>
        </w:rPr>
        <w:t>’</w:t>
      </w:r>
      <w:r w:rsidRPr="00E43887">
        <w:rPr>
          <w:b w:val="0"/>
          <w:bCs w:val="0"/>
        </w:rPr>
        <w:t>nde ve ilgili birimlerin web sayfalarında duyurulur.</w:t>
      </w:r>
    </w:p>
    <w:p w14:paraId="6FC9383E" w14:textId="724A5BDF" w:rsidR="00DB5AFE" w:rsidRPr="0087359A" w:rsidRDefault="00DB5AFE" w:rsidP="000A00F1">
      <w:pPr>
        <w:pStyle w:val="Balk1"/>
        <w:tabs>
          <w:tab w:val="left" w:pos="480"/>
        </w:tabs>
        <w:spacing w:before="120" w:after="120"/>
        <w:ind w:left="0" w:firstLine="851"/>
        <w:jc w:val="both"/>
      </w:pPr>
      <w:r w:rsidRPr="0087359A">
        <w:t xml:space="preserve">Derslerin </w:t>
      </w:r>
      <w:r w:rsidR="00AC4E60" w:rsidRPr="0087359A">
        <w:t>İ</w:t>
      </w:r>
      <w:r w:rsidRPr="0087359A">
        <w:t xml:space="preserve">şleyişi ve </w:t>
      </w:r>
      <w:r w:rsidR="00AC4E60" w:rsidRPr="0087359A">
        <w:t>S</w:t>
      </w:r>
      <w:r w:rsidRPr="0087359A">
        <w:t>ınavlar</w:t>
      </w:r>
    </w:p>
    <w:p w14:paraId="47DCB338" w14:textId="2559F3DD" w:rsidR="00DB5AFE" w:rsidRPr="0087359A" w:rsidRDefault="00DB5AFE" w:rsidP="000A00F1">
      <w:pPr>
        <w:pStyle w:val="Balk1"/>
        <w:tabs>
          <w:tab w:val="left" w:pos="480"/>
        </w:tabs>
        <w:spacing w:before="120" w:after="120"/>
        <w:ind w:left="0" w:firstLine="851"/>
        <w:jc w:val="both"/>
        <w:rPr>
          <w:b w:val="0"/>
          <w:bCs w:val="0"/>
        </w:rPr>
      </w:pPr>
      <w:r w:rsidRPr="007C2B5D">
        <w:t>MADDE 1</w:t>
      </w:r>
      <w:r w:rsidR="006508E3" w:rsidRPr="007C2B5D">
        <w:t>6</w:t>
      </w:r>
      <w:r w:rsidRPr="007C2B5D">
        <w:t xml:space="preserve"> </w:t>
      </w:r>
      <w:r w:rsidRPr="0087359A">
        <w:t>– (1)</w:t>
      </w:r>
      <w:r w:rsidRPr="0087359A">
        <w:rPr>
          <w:b w:val="0"/>
          <w:bCs w:val="0"/>
        </w:rPr>
        <w:t xml:space="preserve"> </w:t>
      </w:r>
      <w:proofErr w:type="spellStart"/>
      <w:r w:rsidR="00A318B7" w:rsidRPr="0087359A">
        <w:rPr>
          <w:b w:val="0"/>
          <w:bCs w:val="0"/>
        </w:rPr>
        <w:t>OD’lerin</w:t>
      </w:r>
      <w:proofErr w:type="spellEnd"/>
      <w:r w:rsidRPr="0087359A">
        <w:rPr>
          <w:b w:val="0"/>
          <w:bCs w:val="0"/>
        </w:rPr>
        <w:t xml:space="preserve"> yürütülmesinde standardizasyonun sağlanması amacıyla </w:t>
      </w:r>
      <w:proofErr w:type="spellStart"/>
      <w:r w:rsidR="00CE56CA" w:rsidRPr="00D90BEB">
        <w:rPr>
          <w:b w:val="0"/>
          <w:bCs w:val="0"/>
        </w:rPr>
        <w:t>OD’lerin</w:t>
      </w:r>
      <w:proofErr w:type="spellEnd"/>
      <w:r w:rsidR="00CE56CA" w:rsidRPr="00D90BEB">
        <w:rPr>
          <w:b w:val="0"/>
          <w:bCs w:val="0"/>
        </w:rPr>
        <w:t xml:space="preserve"> </w:t>
      </w:r>
      <w:r w:rsidRPr="0087359A">
        <w:rPr>
          <w:b w:val="0"/>
          <w:bCs w:val="0"/>
        </w:rPr>
        <w:t xml:space="preserve">her biri için ara sınav sayısı, ödev verilip verilmemesi, ödev sayısı, ödevlerin değerlendirilmesi </w:t>
      </w:r>
      <w:r w:rsidR="00AD46FE">
        <w:rPr>
          <w:b w:val="0"/>
          <w:bCs w:val="0"/>
        </w:rPr>
        <w:t>ile</w:t>
      </w:r>
      <w:r w:rsidRPr="0087359A">
        <w:rPr>
          <w:b w:val="0"/>
          <w:bCs w:val="0"/>
        </w:rPr>
        <w:t xml:space="preserve"> sınavlara katkısının belirlenmesi, sınavların ortak yapılıp yapılmayacağı vb. konularda </w:t>
      </w:r>
      <w:r w:rsidR="00AC4E60" w:rsidRPr="0087359A">
        <w:rPr>
          <w:b w:val="0"/>
          <w:bCs w:val="0"/>
        </w:rPr>
        <w:t>dersten sorumlu</w:t>
      </w:r>
      <w:r w:rsidRPr="0087359A">
        <w:rPr>
          <w:b w:val="0"/>
          <w:bCs w:val="0"/>
        </w:rPr>
        <w:t xml:space="preserve"> öğretim elemanlarının görüşleri doğrultusunda </w:t>
      </w:r>
      <w:r w:rsidR="005F4E7A" w:rsidRPr="0087359A">
        <w:rPr>
          <w:b w:val="0"/>
          <w:bCs w:val="0"/>
        </w:rPr>
        <w:t>Ortak Dersler Koordinatörlüğü</w:t>
      </w:r>
      <w:r w:rsidRPr="0087359A">
        <w:rPr>
          <w:b w:val="0"/>
          <w:bCs w:val="0"/>
        </w:rPr>
        <w:t xml:space="preserve"> yetkilidir. </w:t>
      </w:r>
    </w:p>
    <w:p w14:paraId="035AA325" w14:textId="66C28303" w:rsidR="00DB5AFE" w:rsidRPr="0087359A" w:rsidRDefault="00DB5AFE" w:rsidP="00CE56CA">
      <w:pPr>
        <w:pStyle w:val="Balk1"/>
        <w:tabs>
          <w:tab w:val="left" w:pos="480"/>
        </w:tabs>
        <w:spacing w:before="120" w:after="120"/>
        <w:ind w:left="0" w:firstLine="851"/>
        <w:jc w:val="both"/>
        <w:rPr>
          <w:b w:val="0"/>
          <w:bCs w:val="0"/>
        </w:rPr>
      </w:pPr>
      <w:r w:rsidRPr="0087359A">
        <w:t>(2)</w:t>
      </w:r>
      <w:r w:rsidRPr="0087359A">
        <w:rPr>
          <w:b w:val="0"/>
          <w:bCs w:val="0"/>
        </w:rPr>
        <w:t xml:space="preserve"> </w:t>
      </w:r>
      <w:proofErr w:type="spellStart"/>
      <w:r w:rsidR="00A318B7" w:rsidRPr="0087359A">
        <w:rPr>
          <w:b w:val="0"/>
          <w:bCs w:val="0"/>
        </w:rPr>
        <w:t>OD’lerin</w:t>
      </w:r>
      <w:proofErr w:type="spellEnd"/>
      <w:r w:rsidR="00A318B7" w:rsidRPr="0087359A">
        <w:rPr>
          <w:b w:val="0"/>
          <w:bCs w:val="0"/>
        </w:rPr>
        <w:t xml:space="preserve"> </w:t>
      </w:r>
      <w:r w:rsidRPr="0087359A">
        <w:rPr>
          <w:b w:val="0"/>
          <w:bCs w:val="0"/>
        </w:rPr>
        <w:t>sınavları için ders</w:t>
      </w:r>
      <w:r w:rsidR="00AC4E60" w:rsidRPr="0087359A">
        <w:rPr>
          <w:b w:val="0"/>
          <w:bCs w:val="0"/>
        </w:rPr>
        <w:t>ten sorumlu</w:t>
      </w:r>
      <w:r w:rsidRPr="0087359A">
        <w:rPr>
          <w:b w:val="0"/>
          <w:bCs w:val="0"/>
        </w:rPr>
        <w:t xml:space="preserve"> öğretim elemanlarından sağlanan sorularla bir soru bankası oluşturulabilir. İstenildiği takdirde sınav soruları bu soru bankasından seçilebilir. </w:t>
      </w:r>
    </w:p>
    <w:p w14:paraId="508DFE25" w14:textId="49794575" w:rsidR="00DB5AFE" w:rsidRPr="0087359A" w:rsidRDefault="00DB5AFE" w:rsidP="00CE56CA">
      <w:pPr>
        <w:pStyle w:val="Balk1"/>
        <w:tabs>
          <w:tab w:val="left" w:pos="480"/>
        </w:tabs>
        <w:spacing w:before="120" w:after="120"/>
        <w:ind w:left="0" w:right="-8" w:firstLine="851"/>
        <w:jc w:val="both"/>
        <w:rPr>
          <w:b w:val="0"/>
          <w:bCs w:val="0"/>
        </w:rPr>
      </w:pPr>
      <w:r w:rsidRPr="0087359A">
        <w:t>(3)</w:t>
      </w:r>
      <w:r w:rsidRPr="0087359A">
        <w:rPr>
          <w:b w:val="0"/>
          <w:bCs w:val="0"/>
        </w:rPr>
        <w:t xml:space="preserve"> Sınavların organize edilmesinde </w:t>
      </w:r>
      <w:r w:rsidR="00BF1502" w:rsidRPr="0087359A">
        <w:rPr>
          <w:b w:val="0"/>
          <w:bCs w:val="0"/>
        </w:rPr>
        <w:t>Ortak Dersler Koordinatörlüğü</w:t>
      </w:r>
      <w:r w:rsidRPr="0087359A">
        <w:rPr>
          <w:b w:val="0"/>
          <w:bCs w:val="0"/>
        </w:rPr>
        <w:t xml:space="preserve"> yetkilidir. </w:t>
      </w:r>
    </w:p>
    <w:p w14:paraId="4261F3D8" w14:textId="76203DF3" w:rsidR="00DB5AFE" w:rsidRPr="0087359A" w:rsidRDefault="00DB5AFE" w:rsidP="00CE56CA">
      <w:pPr>
        <w:pStyle w:val="Balk1"/>
        <w:tabs>
          <w:tab w:val="left" w:pos="480"/>
        </w:tabs>
        <w:spacing w:before="120" w:after="120"/>
        <w:ind w:left="0" w:firstLine="851"/>
        <w:jc w:val="both"/>
        <w:rPr>
          <w:b w:val="0"/>
          <w:bCs w:val="0"/>
        </w:rPr>
      </w:pPr>
      <w:r w:rsidRPr="0087359A">
        <w:t>(4)</w:t>
      </w:r>
      <w:r w:rsidRPr="0087359A">
        <w:rPr>
          <w:b w:val="0"/>
          <w:bCs w:val="0"/>
        </w:rPr>
        <w:t xml:space="preserve"> Sınavların yapılması esnasında gerekli olan gözetmen </w:t>
      </w:r>
      <w:r w:rsidRPr="003042D9">
        <w:rPr>
          <w:b w:val="0"/>
          <w:bCs w:val="0"/>
        </w:rPr>
        <w:t>ihtiyacı</w:t>
      </w:r>
      <w:r w:rsidR="00AD46FE" w:rsidRPr="003042D9">
        <w:rPr>
          <w:b w:val="0"/>
          <w:bCs w:val="0"/>
        </w:rPr>
        <w:t>,</w:t>
      </w:r>
      <w:r w:rsidRPr="0087359A">
        <w:rPr>
          <w:b w:val="0"/>
          <w:bCs w:val="0"/>
        </w:rPr>
        <w:t xml:space="preserve"> ortak ders hizmeti alan bölümün/programın öğretim elemanları tarafından karşılanır. İlgili sınavlara ortak dersi veren öğretim elemanları da görevlendirilebilir. </w:t>
      </w:r>
    </w:p>
    <w:p w14:paraId="5A6C3859" w14:textId="45A64A45" w:rsidR="00DB5AFE" w:rsidRPr="0087359A" w:rsidRDefault="00DB5AFE" w:rsidP="00CE56CA">
      <w:pPr>
        <w:pStyle w:val="Balk1"/>
        <w:tabs>
          <w:tab w:val="left" w:pos="480"/>
        </w:tabs>
        <w:spacing w:before="120" w:after="120"/>
        <w:ind w:left="0" w:right="-8" w:firstLine="851"/>
        <w:jc w:val="both"/>
        <w:rPr>
          <w:b w:val="0"/>
          <w:bCs w:val="0"/>
        </w:rPr>
      </w:pPr>
      <w:r w:rsidRPr="0087359A">
        <w:lastRenderedPageBreak/>
        <w:t>(5)</w:t>
      </w:r>
      <w:r w:rsidRPr="0087359A">
        <w:rPr>
          <w:b w:val="0"/>
          <w:bCs w:val="0"/>
        </w:rPr>
        <w:t xml:space="preserve"> Sınav sonuçlarına itirazlar, </w:t>
      </w:r>
      <w:r w:rsidR="002C495F">
        <w:rPr>
          <w:b w:val="0"/>
          <w:bCs w:val="0"/>
        </w:rPr>
        <w:t>Iğdır</w:t>
      </w:r>
      <w:r w:rsidRPr="0087359A">
        <w:rPr>
          <w:b w:val="0"/>
          <w:bCs w:val="0"/>
        </w:rPr>
        <w:t xml:space="preserve"> Üniversitesi </w:t>
      </w:r>
      <w:proofErr w:type="spellStart"/>
      <w:r w:rsidRPr="0087359A">
        <w:rPr>
          <w:b w:val="0"/>
          <w:bCs w:val="0"/>
        </w:rPr>
        <w:t>Önlisans</w:t>
      </w:r>
      <w:proofErr w:type="spellEnd"/>
      <w:r w:rsidRPr="0087359A">
        <w:rPr>
          <w:b w:val="0"/>
          <w:bCs w:val="0"/>
        </w:rPr>
        <w:t xml:space="preserve"> ve Lisans Eğitim-Öğretim ve Sınav </w:t>
      </w:r>
      <w:r w:rsidRPr="00F825C2">
        <w:rPr>
          <w:b w:val="0"/>
          <w:bCs w:val="0"/>
        </w:rPr>
        <w:t>Yönetmeliği</w:t>
      </w:r>
      <w:r w:rsidR="00AD46FE" w:rsidRPr="00F825C2">
        <w:rPr>
          <w:b w:val="0"/>
          <w:bCs w:val="0"/>
        </w:rPr>
        <w:t>’</w:t>
      </w:r>
      <w:r w:rsidRPr="00F825C2">
        <w:rPr>
          <w:b w:val="0"/>
          <w:bCs w:val="0"/>
        </w:rPr>
        <w:t>nin</w:t>
      </w:r>
      <w:r w:rsidRPr="0087359A">
        <w:rPr>
          <w:b w:val="0"/>
          <w:bCs w:val="0"/>
        </w:rPr>
        <w:t xml:space="preserve"> ilgili maddeleri çerçevesinde değerlendirilir.</w:t>
      </w:r>
    </w:p>
    <w:p w14:paraId="0B8AB60E" w14:textId="77777777" w:rsidR="005C241A" w:rsidRPr="0087359A" w:rsidRDefault="005C241A" w:rsidP="00CE56CA">
      <w:pPr>
        <w:pStyle w:val="Balk1"/>
        <w:tabs>
          <w:tab w:val="left" w:pos="480"/>
        </w:tabs>
        <w:spacing w:before="120" w:after="120"/>
        <w:ind w:left="0" w:right="-8" w:firstLine="851"/>
        <w:jc w:val="both"/>
      </w:pPr>
      <w:r w:rsidRPr="0087359A">
        <w:t>Ders İşleyişi</w:t>
      </w:r>
    </w:p>
    <w:p w14:paraId="3CE3F061" w14:textId="51713BC9" w:rsidR="00BB2079" w:rsidRDefault="005C241A" w:rsidP="00CE56CA">
      <w:pPr>
        <w:pStyle w:val="Balk1"/>
        <w:tabs>
          <w:tab w:val="left" w:pos="480"/>
        </w:tabs>
        <w:spacing w:before="120" w:after="120"/>
        <w:ind w:left="0" w:firstLine="851"/>
        <w:jc w:val="both"/>
        <w:rPr>
          <w:b w:val="0"/>
          <w:bCs w:val="0"/>
        </w:rPr>
      </w:pPr>
      <w:r w:rsidRPr="007C2B5D">
        <w:t>MADDE 1</w:t>
      </w:r>
      <w:r w:rsidR="006508E3" w:rsidRPr="007C2B5D">
        <w:t>7</w:t>
      </w:r>
      <w:r w:rsidRPr="007C2B5D">
        <w:t xml:space="preserve"> </w:t>
      </w:r>
      <w:r w:rsidRPr="0087359A">
        <w:t>– (1)</w:t>
      </w:r>
      <w:r w:rsidRPr="0087359A">
        <w:rPr>
          <w:b w:val="0"/>
          <w:bCs w:val="0"/>
        </w:rPr>
        <w:t xml:space="preserve"> </w:t>
      </w:r>
      <w:proofErr w:type="spellStart"/>
      <w:r w:rsidR="00BB2079" w:rsidRPr="0087359A">
        <w:rPr>
          <w:b w:val="0"/>
          <w:bCs w:val="0"/>
        </w:rPr>
        <w:t>OD’ler</w:t>
      </w:r>
      <w:proofErr w:type="spellEnd"/>
      <w:r w:rsidR="00BB2079" w:rsidRPr="0087359A">
        <w:rPr>
          <w:b w:val="0"/>
          <w:bCs w:val="0"/>
        </w:rPr>
        <w:t>, derslerin verileceği fakültelerin</w:t>
      </w:r>
      <w:r w:rsidR="00BB2079">
        <w:rPr>
          <w:b w:val="0"/>
          <w:bCs w:val="0"/>
        </w:rPr>
        <w:t>,</w:t>
      </w:r>
      <w:r w:rsidR="00BB2079" w:rsidRPr="0087359A">
        <w:rPr>
          <w:b w:val="0"/>
          <w:bCs w:val="0"/>
        </w:rPr>
        <w:t xml:space="preserve"> yüksekokulların ve</w:t>
      </w:r>
      <w:r w:rsidR="00BB2079">
        <w:rPr>
          <w:b w:val="0"/>
          <w:bCs w:val="0"/>
        </w:rPr>
        <w:t xml:space="preserve"> meslek yüksekokulların</w:t>
      </w:r>
      <w:r w:rsidR="00BB2079" w:rsidRPr="0087359A">
        <w:rPr>
          <w:b w:val="0"/>
          <w:bCs w:val="0"/>
        </w:rPr>
        <w:t xml:space="preserve"> sağlayacağı derslik, salon veya diğer alanlarda </w:t>
      </w:r>
      <w:r w:rsidR="00BB2079" w:rsidRPr="00BB2079">
        <w:rPr>
          <w:b w:val="0"/>
          <w:bCs w:val="0"/>
        </w:rPr>
        <w:t xml:space="preserve">yüz yüze verilir. </w:t>
      </w:r>
      <w:r w:rsidR="00BB2079" w:rsidRPr="0087359A">
        <w:rPr>
          <w:b w:val="0"/>
          <w:bCs w:val="0"/>
        </w:rPr>
        <w:t>Ayrıca fakülteler</w:t>
      </w:r>
      <w:r w:rsidR="00BB2079">
        <w:rPr>
          <w:b w:val="0"/>
          <w:bCs w:val="0"/>
        </w:rPr>
        <w:t>,</w:t>
      </w:r>
      <w:r w:rsidR="00BB2079" w:rsidRPr="0087359A">
        <w:rPr>
          <w:b w:val="0"/>
          <w:bCs w:val="0"/>
        </w:rPr>
        <w:t xml:space="preserve"> yüksekokullar ve </w:t>
      </w:r>
      <w:r w:rsidR="00BB2079">
        <w:rPr>
          <w:b w:val="0"/>
          <w:bCs w:val="0"/>
        </w:rPr>
        <w:t>meslek yüksekokullarının uhdesinde</w:t>
      </w:r>
      <w:r w:rsidR="00BB2079" w:rsidRPr="0087359A">
        <w:rPr>
          <w:b w:val="0"/>
          <w:bCs w:val="0"/>
        </w:rPr>
        <w:t xml:space="preserve"> verilecek </w:t>
      </w:r>
      <w:proofErr w:type="spellStart"/>
      <w:r w:rsidR="00BB2079" w:rsidRPr="00F825C2">
        <w:rPr>
          <w:b w:val="0"/>
          <w:bCs w:val="0"/>
        </w:rPr>
        <w:t>O</w:t>
      </w:r>
      <w:r w:rsidR="00BB2079">
        <w:rPr>
          <w:b w:val="0"/>
          <w:bCs w:val="0"/>
        </w:rPr>
        <w:t>D’ler</w:t>
      </w:r>
      <w:proofErr w:type="spellEnd"/>
      <w:r w:rsidR="00BB2079" w:rsidRPr="00F825C2">
        <w:rPr>
          <w:b w:val="0"/>
          <w:bCs w:val="0"/>
        </w:rPr>
        <w:t xml:space="preserve">, </w:t>
      </w:r>
      <w:r w:rsidR="00BB2079" w:rsidRPr="0087359A">
        <w:rPr>
          <w:b w:val="0"/>
          <w:bCs w:val="0"/>
        </w:rPr>
        <w:t xml:space="preserve">Uzaktan Eğitim </w:t>
      </w:r>
      <w:r w:rsidR="00BB2079" w:rsidRPr="00D90BEB">
        <w:rPr>
          <w:b w:val="0"/>
          <w:bCs w:val="0"/>
        </w:rPr>
        <w:t xml:space="preserve">Uygulama ve Araştırma Merkezi bünyesinde çevrimiçi uygulamalar aracılığıyla da işlenebilir. </w:t>
      </w:r>
      <w:proofErr w:type="spellStart"/>
      <w:r w:rsidR="00BB2079" w:rsidRPr="00D90BEB">
        <w:rPr>
          <w:b w:val="0"/>
          <w:bCs w:val="0"/>
        </w:rPr>
        <w:t>OD’lerin</w:t>
      </w:r>
      <w:proofErr w:type="spellEnd"/>
      <w:r w:rsidR="00BB2079" w:rsidRPr="00D90BEB">
        <w:rPr>
          <w:b w:val="0"/>
          <w:bCs w:val="0"/>
        </w:rPr>
        <w:t xml:space="preserve"> derslik bilgilerini veya Uzaktan Eğitim Uygulama ve Araştırma Merkezi bünyesinde işleme durumlarını fakülteler, yüksekokullar ve meslek yüksekokulları ilgili yarıyıl ders kaydı dönemi başlamadan iki hafta önce Koordinatörlüğe bildirir. Derslerin idari sorumluluğu, açıldığı bölümün/programın bağlı olduğu fakülte, yüksekokul veya meslek yüksekokulundadır. </w:t>
      </w:r>
    </w:p>
    <w:p w14:paraId="43B1AB92" w14:textId="0F89A091" w:rsidR="00FC7655" w:rsidRPr="00D90BEB" w:rsidRDefault="005C241A" w:rsidP="00CE56CA">
      <w:pPr>
        <w:pStyle w:val="Balk1"/>
        <w:tabs>
          <w:tab w:val="left" w:pos="480"/>
        </w:tabs>
        <w:spacing w:before="120" w:after="120"/>
        <w:ind w:left="0" w:firstLine="851"/>
        <w:jc w:val="both"/>
        <w:rPr>
          <w:b w:val="0"/>
          <w:bCs w:val="0"/>
        </w:rPr>
      </w:pPr>
      <w:r w:rsidRPr="00D90BEB">
        <w:t>(2)</w:t>
      </w:r>
      <w:r w:rsidRPr="00D90BEB">
        <w:rPr>
          <w:b w:val="0"/>
          <w:bCs w:val="0"/>
        </w:rPr>
        <w:t xml:space="preserve"> </w:t>
      </w:r>
      <w:proofErr w:type="spellStart"/>
      <w:r w:rsidR="00A318B7" w:rsidRPr="00D90BEB">
        <w:rPr>
          <w:b w:val="0"/>
          <w:bCs w:val="0"/>
        </w:rPr>
        <w:t>OD’ler</w:t>
      </w:r>
      <w:proofErr w:type="spellEnd"/>
      <w:r w:rsidR="00A318B7" w:rsidRPr="00D90BEB">
        <w:rPr>
          <w:b w:val="0"/>
          <w:bCs w:val="0"/>
        </w:rPr>
        <w:t xml:space="preserve"> </w:t>
      </w:r>
      <w:r w:rsidRPr="00D90BEB">
        <w:rPr>
          <w:b w:val="0"/>
          <w:bCs w:val="0"/>
        </w:rPr>
        <w:t>bütün birimlerde haftanın aynı gününde ol</w:t>
      </w:r>
      <w:r w:rsidR="00A318B7" w:rsidRPr="00D90BEB">
        <w:rPr>
          <w:b w:val="0"/>
          <w:bCs w:val="0"/>
        </w:rPr>
        <w:t>abilir</w:t>
      </w:r>
      <w:r w:rsidRPr="00D90BEB">
        <w:rPr>
          <w:b w:val="0"/>
          <w:bCs w:val="0"/>
        </w:rPr>
        <w:t xml:space="preserve">. </w:t>
      </w:r>
      <w:proofErr w:type="spellStart"/>
      <w:r w:rsidR="00CE56CA" w:rsidRPr="00D90BEB">
        <w:rPr>
          <w:b w:val="0"/>
          <w:bCs w:val="0"/>
        </w:rPr>
        <w:t>OD’lerin</w:t>
      </w:r>
      <w:proofErr w:type="spellEnd"/>
      <w:r w:rsidR="00CE56CA" w:rsidRPr="00D90BEB">
        <w:rPr>
          <w:b w:val="0"/>
          <w:bCs w:val="0"/>
        </w:rPr>
        <w:t xml:space="preserve"> </w:t>
      </w:r>
      <w:r w:rsidRPr="00D90BEB">
        <w:rPr>
          <w:b w:val="0"/>
          <w:bCs w:val="0"/>
        </w:rPr>
        <w:t xml:space="preserve">yapıldığı yerlerin, belirlenen gün ve saatlerin yer aldığı ders programı, ders kaydı döneminden önce </w:t>
      </w:r>
      <w:r w:rsidR="00CE56CA" w:rsidRPr="00D90BEB">
        <w:rPr>
          <w:b w:val="0"/>
          <w:bCs w:val="0"/>
        </w:rPr>
        <w:t>k</w:t>
      </w:r>
      <w:r w:rsidRPr="00D90BEB">
        <w:rPr>
          <w:b w:val="0"/>
          <w:bCs w:val="0"/>
        </w:rPr>
        <w:t xml:space="preserve">oordinatörlük internet sayfasında yayınlanır. </w:t>
      </w:r>
    </w:p>
    <w:p w14:paraId="0DFB47B0" w14:textId="6AF1F153" w:rsidR="005C241A" w:rsidRPr="0087359A" w:rsidRDefault="005C241A" w:rsidP="00CE56CA">
      <w:pPr>
        <w:pStyle w:val="Balk1"/>
        <w:tabs>
          <w:tab w:val="left" w:pos="480"/>
        </w:tabs>
        <w:spacing w:before="120" w:after="120"/>
        <w:ind w:left="0" w:firstLine="851"/>
        <w:jc w:val="both"/>
        <w:rPr>
          <w:b w:val="0"/>
          <w:bCs w:val="0"/>
        </w:rPr>
      </w:pPr>
      <w:r w:rsidRPr="0087359A">
        <w:t>(</w:t>
      </w:r>
      <w:r w:rsidR="00FC7655" w:rsidRPr="0087359A">
        <w:t>3</w:t>
      </w:r>
      <w:r w:rsidRPr="0087359A">
        <w:t>)</w:t>
      </w:r>
      <w:r w:rsidRPr="0087359A">
        <w:rPr>
          <w:b w:val="0"/>
          <w:bCs w:val="0"/>
        </w:rPr>
        <w:t xml:space="preserve"> Öğrenci, eğitim gördüğü yerleşkenin dışındaki bir yerleşkede gerçekleştirilecek </w:t>
      </w:r>
      <w:proofErr w:type="spellStart"/>
      <w:r w:rsidR="00A318B7" w:rsidRPr="0087359A">
        <w:rPr>
          <w:b w:val="0"/>
          <w:bCs w:val="0"/>
        </w:rPr>
        <w:t>OD’leri</w:t>
      </w:r>
      <w:proofErr w:type="spellEnd"/>
      <w:r w:rsidR="00A318B7" w:rsidRPr="0087359A">
        <w:rPr>
          <w:b w:val="0"/>
          <w:bCs w:val="0"/>
        </w:rPr>
        <w:t xml:space="preserve"> </w:t>
      </w:r>
      <w:r w:rsidRPr="0087359A">
        <w:rPr>
          <w:b w:val="0"/>
          <w:bCs w:val="0"/>
        </w:rPr>
        <w:t>seçmiş ise ulaşım vb. gibi sorumluluklar öğrencinin kendisine aittir.</w:t>
      </w:r>
    </w:p>
    <w:p w14:paraId="55873705" w14:textId="77777777" w:rsidR="005C241A" w:rsidRPr="0087359A" w:rsidRDefault="005C241A" w:rsidP="00A4271E">
      <w:pPr>
        <w:pStyle w:val="Balk1"/>
        <w:tabs>
          <w:tab w:val="left" w:pos="480"/>
        </w:tabs>
        <w:spacing w:before="120" w:after="120"/>
        <w:ind w:left="0" w:right="-56" w:firstLine="851"/>
        <w:jc w:val="both"/>
      </w:pPr>
      <w:r w:rsidRPr="0087359A">
        <w:t>Derslerin Değerlendirilmesi</w:t>
      </w:r>
    </w:p>
    <w:p w14:paraId="2874C0E6" w14:textId="7D6FF302" w:rsidR="005C241A" w:rsidRDefault="005C241A" w:rsidP="00CE56CA">
      <w:pPr>
        <w:pStyle w:val="Balk1"/>
        <w:tabs>
          <w:tab w:val="left" w:pos="480"/>
        </w:tabs>
        <w:spacing w:before="120" w:after="120"/>
        <w:ind w:left="0" w:firstLine="851"/>
        <w:jc w:val="both"/>
        <w:rPr>
          <w:b w:val="0"/>
          <w:bCs w:val="0"/>
        </w:rPr>
      </w:pPr>
      <w:r w:rsidRPr="007C2B5D">
        <w:t>MADDE 1</w:t>
      </w:r>
      <w:r w:rsidR="006508E3" w:rsidRPr="007C2B5D">
        <w:t>8</w:t>
      </w:r>
      <w:r w:rsidRPr="007C2B5D">
        <w:t xml:space="preserve"> </w:t>
      </w:r>
      <w:r w:rsidRPr="0087359A">
        <w:t>– (1)</w:t>
      </w:r>
      <w:r w:rsidRPr="0087359A">
        <w:rPr>
          <w:b w:val="0"/>
          <w:bCs w:val="0"/>
        </w:rPr>
        <w:t xml:space="preserve"> </w:t>
      </w:r>
      <w:proofErr w:type="spellStart"/>
      <w:r w:rsidR="00B52C44" w:rsidRPr="0087359A">
        <w:rPr>
          <w:b w:val="0"/>
          <w:bCs w:val="0"/>
        </w:rPr>
        <w:t>OD’lerin</w:t>
      </w:r>
      <w:proofErr w:type="spellEnd"/>
      <w:r w:rsidR="00B52C44" w:rsidRPr="0087359A">
        <w:rPr>
          <w:b w:val="0"/>
          <w:bCs w:val="0"/>
        </w:rPr>
        <w:t xml:space="preserve"> </w:t>
      </w:r>
      <w:r w:rsidRPr="0087359A">
        <w:rPr>
          <w:b w:val="0"/>
          <w:bCs w:val="0"/>
        </w:rPr>
        <w:t xml:space="preserve">değerlendirme sürecinde </w:t>
      </w:r>
      <w:r w:rsidR="00BE5996">
        <w:rPr>
          <w:b w:val="0"/>
          <w:bCs w:val="0"/>
        </w:rPr>
        <w:t>Iğdır</w:t>
      </w:r>
      <w:r w:rsidRPr="0087359A">
        <w:rPr>
          <w:b w:val="0"/>
          <w:bCs w:val="0"/>
        </w:rPr>
        <w:t xml:space="preserve"> Üniversitesi Eğitim-Öğretim ve Sınav Yönetmeliği’nin hükümleri uygulanır.</w:t>
      </w:r>
    </w:p>
    <w:p w14:paraId="3448469F" w14:textId="53CA1F1F" w:rsidR="007C2B5D" w:rsidRPr="007C2B5D" w:rsidRDefault="007C2B5D" w:rsidP="00CE56CA">
      <w:pPr>
        <w:pStyle w:val="Balk1"/>
        <w:tabs>
          <w:tab w:val="left" w:pos="480"/>
        </w:tabs>
        <w:spacing w:before="120" w:after="120"/>
        <w:ind w:left="0" w:firstLine="851"/>
        <w:jc w:val="both"/>
        <w:rPr>
          <w:b w:val="0"/>
          <w:bCs w:val="0"/>
        </w:rPr>
      </w:pPr>
      <w:r w:rsidRPr="007C2B5D">
        <w:t>(2)</w:t>
      </w:r>
      <w:r w:rsidRPr="007C2B5D">
        <w:rPr>
          <w:b w:val="0"/>
          <w:bCs w:val="0"/>
        </w:rPr>
        <w:t xml:space="preserve"> </w:t>
      </w:r>
      <w:proofErr w:type="spellStart"/>
      <w:r w:rsidRPr="007C2B5D">
        <w:rPr>
          <w:b w:val="0"/>
          <w:bCs w:val="0"/>
        </w:rPr>
        <w:t>OD’lerin</w:t>
      </w:r>
      <w:proofErr w:type="spellEnd"/>
      <w:r w:rsidRPr="007C2B5D">
        <w:rPr>
          <w:b w:val="0"/>
          <w:bCs w:val="0"/>
        </w:rPr>
        <w:t xml:space="preserve"> sınavları (ara sınav, mazeret sınavı, dönem sonu sınavı ve bütünleme sınavı) akademik takvime uygun olarak Ortak Dersler Koordinatörlüğünün belirlediği gün ve saatlerde yapılır. Gerekli görülmesi hâlinde cumartesi ve pazar günleri de sınav günü olarak belirlenebilir. Fakülteler ve yüksekokulları bünyesinde açılan ve yüz yüze veya çevrim içi işlenen </w:t>
      </w:r>
      <w:proofErr w:type="spellStart"/>
      <w:r w:rsidRPr="007C2B5D">
        <w:rPr>
          <w:b w:val="0"/>
          <w:bCs w:val="0"/>
        </w:rPr>
        <w:t>OD’leri</w:t>
      </w:r>
      <w:proofErr w:type="spellEnd"/>
      <w:r w:rsidRPr="007C2B5D">
        <w:rPr>
          <w:b w:val="0"/>
          <w:bCs w:val="0"/>
        </w:rPr>
        <w:t xml:space="preserve"> seçen öğrenciler ile </w:t>
      </w:r>
      <w:proofErr w:type="spellStart"/>
      <w:r w:rsidRPr="007C2B5D">
        <w:rPr>
          <w:b w:val="0"/>
          <w:bCs w:val="0"/>
        </w:rPr>
        <w:t>önlisans</w:t>
      </w:r>
      <w:proofErr w:type="spellEnd"/>
      <w:r w:rsidRPr="007C2B5D">
        <w:rPr>
          <w:b w:val="0"/>
          <w:bCs w:val="0"/>
        </w:rPr>
        <w:t xml:space="preserve"> programlarına kayıtlı meslek yüksekokulu öğrencilerinin ölçme ve değerlendirme süreçleri, Uzaktan Eğitim Uygulama ve Araştırma Merkezi uhdesinde Yükseköğretim Kurumlarında Uzaktan Öğretime İlişkin Usul ve Esaslara uygun olarak çevrim içi veya </w:t>
      </w:r>
      <w:proofErr w:type="spellStart"/>
      <w:r w:rsidRPr="007C2B5D">
        <w:rPr>
          <w:b w:val="0"/>
          <w:bCs w:val="0"/>
        </w:rPr>
        <w:t>önlisans</w:t>
      </w:r>
      <w:proofErr w:type="spellEnd"/>
      <w:r w:rsidRPr="007C2B5D">
        <w:rPr>
          <w:b w:val="0"/>
          <w:bCs w:val="0"/>
        </w:rPr>
        <w:t xml:space="preserve"> ve lisans eğitim-öğretim yönetmeliğine uygun olarak yüz </w:t>
      </w:r>
      <w:proofErr w:type="gramStart"/>
      <w:r w:rsidRPr="007C2B5D">
        <w:rPr>
          <w:b w:val="0"/>
          <w:bCs w:val="0"/>
        </w:rPr>
        <w:t>yüze  gerçekleştirilir</w:t>
      </w:r>
      <w:proofErr w:type="gramEnd"/>
      <w:r w:rsidRPr="007C2B5D">
        <w:rPr>
          <w:b w:val="0"/>
          <w:bCs w:val="0"/>
        </w:rPr>
        <w:t xml:space="preserve">. </w:t>
      </w:r>
      <w:proofErr w:type="spellStart"/>
      <w:r w:rsidRPr="007C2B5D">
        <w:rPr>
          <w:b w:val="0"/>
          <w:bCs w:val="0"/>
        </w:rPr>
        <w:t>OD’lerin</w:t>
      </w:r>
      <w:proofErr w:type="spellEnd"/>
      <w:r w:rsidRPr="007C2B5D">
        <w:rPr>
          <w:b w:val="0"/>
          <w:bCs w:val="0"/>
        </w:rPr>
        <w:t xml:space="preserve"> koordinatörlük tarafından belirlenen sınav programları, ilgili fakülteler ve meslek yüksekokulları ile sınav tarihlerinden en az bir hafta öncesinde paylaşılır ve öğrencilere duyurulması sağlanır. Sınav programları ayrıca koordinatörlük internet sayfasında yayınlanır.</w:t>
      </w:r>
    </w:p>
    <w:p w14:paraId="0D2A772A" w14:textId="1B30808A" w:rsidR="000D13D9" w:rsidRDefault="000D13D9" w:rsidP="000A25E2">
      <w:pPr>
        <w:pStyle w:val="Balk1"/>
        <w:tabs>
          <w:tab w:val="left" w:pos="480"/>
        </w:tabs>
        <w:spacing w:before="120" w:after="120"/>
        <w:ind w:left="0" w:firstLine="851"/>
        <w:jc w:val="both"/>
        <w:rPr>
          <w:b w:val="0"/>
          <w:bCs w:val="0"/>
        </w:rPr>
      </w:pPr>
      <w:r>
        <w:rPr>
          <w:bCs w:val="0"/>
        </w:rPr>
        <w:t xml:space="preserve">(3) </w:t>
      </w:r>
      <w:r w:rsidR="00E71E2C" w:rsidRPr="00E71E2C">
        <w:rPr>
          <w:b w:val="0"/>
          <w:bCs w:val="0"/>
        </w:rPr>
        <w:t xml:space="preserve">Cevap </w:t>
      </w:r>
      <w:proofErr w:type="gramStart"/>
      <w:r w:rsidR="00E71E2C" w:rsidRPr="00E71E2C">
        <w:rPr>
          <w:b w:val="0"/>
          <w:bCs w:val="0"/>
        </w:rPr>
        <w:t>kağıdı</w:t>
      </w:r>
      <w:proofErr w:type="gramEnd"/>
      <w:r w:rsidR="00E71E2C" w:rsidRPr="00E71E2C">
        <w:rPr>
          <w:b w:val="0"/>
          <w:bCs w:val="0"/>
        </w:rPr>
        <w:t xml:space="preserve"> olarak kullanılan optik formlarda yapılan eksik ve hatalı kodlamalardan öğrencinin kendisi sorumlu olup, değerlendirilmeye alınmaz.</w:t>
      </w:r>
    </w:p>
    <w:p w14:paraId="74C285F1" w14:textId="77777777" w:rsidR="0064657C" w:rsidRPr="0064657C" w:rsidRDefault="0064657C" w:rsidP="0064657C">
      <w:pPr>
        <w:pStyle w:val="Balk1"/>
        <w:tabs>
          <w:tab w:val="left" w:pos="480"/>
        </w:tabs>
        <w:spacing w:before="120" w:after="120"/>
        <w:ind w:left="0" w:firstLine="851"/>
        <w:jc w:val="both"/>
        <w:rPr>
          <w:bCs w:val="0"/>
        </w:rPr>
      </w:pPr>
      <w:r w:rsidRPr="0064657C">
        <w:rPr>
          <w:bCs w:val="0"/>
        </w:rPr>
        <w:t>Ortak Zorunlu Derslerin (</w:t>
      </w:r>
      <w:proofErr w:type="spellStart"/>
      <w:r w:rsidRPr="0064657C">
        <w:rPr>
          <w:bCs w:val="0"/>
        </w:rPr>
        <w:t>OZD’lerin</w:t>
      </w:r>
      <w:proofErr w:type="spellEnd"/>
      <w:r w:rsidRPr="0064657C">
        <w:rPr>
          <w:bCs w:val="0"/>
        </w:rPr>
        <w:t>) Muafiyet Sınavı ve Esasları</w:t>
      </w:r>
    </w:p>
    <w:p w14:paraId="659956C6" w14:textId="77777777" w:rsidR="0064657C" w:rsidRPr="0064657C" w:rsidRDefault="0064657C" w:rsidP="0064657C">
      <w:pPr>
        <w:pStyle w:val="Balk1"/>
        <w:tabs>
          <w:tab w:val="left" w:pos="480"/>
        </w:tabs>
        <w:spacing w:before="120" w:after="120"/>
        <w:ind w:left="0" w:firstLine="851"/>
        <w:jc w:val="both"/>
        <w:rPr>
          <w:b w:val="0"/>
          <w:bCs w:val="0"/>
        </w:rPr>
      </w:pPr>
      <w:r w:rsidRPr="0064657C">
        <w:t xml:space="preserve">MADDE 19 – (1) </w:t>
      </w:r>
      <w:proofErr w:type="spellStart"/>
      <w:r w:rsidRPr="0064657C">
        <w:rPr>
          <w:b w:val="0"/>
          <w:bCs w:val="0"/>
        </w:rPr>
        <w:t>OZD’i</w:t>
      </w:r>
      <w:proofErr w:type="spellEnd"/>
      <w:r w:rsidRPr="0064657C">
        <w:rPr>
          <w:b w:val="0"/>
          <w:bCs w:val="0"/>
        </w:rPr>
        <w:t xml:space="preserve"> ilk kez alan öğrenciler için her eğitim-öğretim yılının başında, akademik takvimde ilan edilen tarihte bir defaya mahsus olmak üzere </w:t>
      </w:r>
      <w:proofErr w:type="spellStart"/>
      <w:r w:rsidRPr="0064657C">
        <w:rPr>
          <w:b w:val="0"/>
          <w:bCs w:val="0"/>
        </w:rPr>
        <w:t>OZD’den</w:t>
      </w:r>
      <w:proofErr w:type="spellEnd"/>
      <w:r w:rsidRPr="0064657C">
        <w:rPr>
          <w:b w:val="0"/>
          <w:bCs w:val="0"/>
        </w:rPr>
        <w:t xml:space="preserve"> Atatürk İlkeleri ve İnkılap Tarihi I ve II, Türk Dili I ve II, Yabancı Dil I ve II dersleri ve Temel Bilgi Teknolojileri Kullanımı dersleri için muafiyet sınavı Ortak Dersler Koordinatörlüğü tarafından yapılır. Muafiyet sınavı için herhangi bir mazeret sınavı yapılmaz.</w:t>
      </w:r>
    </w:p>
    <w:p w14:paraId="46A2DD3F" w14:textId="77777777" w:rsidR="0064657C" w:rsidRPr="0064657C" w:rsidRDefault="0064657C" w:rsidP="0064657C">
      <w:pPr>
        <w:pStyle w:val="Balk1"/>
        <w:tabs>
          <w:tab w:val="left" w:pos="480"/>
        </w:tabs>
        <w:spacing w:before="120" w:after="120"/>
        <w:ind w:left="0" w:firstLine="851"/>
        <w:jc w:val="both"/>
        <w:rPr>
          <w:b w:val="0"/>
          <w:bCs w:val="0"/>
        </w:rPr>
      </w:pPr>
      <w:r w:rsidRPr="0064657C">
        <w:t>(2)</w:t>
      </w:r>
      <w:r w:rsidRPr="0064657C">
        <w:rPr>
          <w:b w:val="0"/>
          <w:bCs w:val="0"/>
        </w:rPr>
        <w:t xml:space="preserve"> Bu sınav güz ve bahar yarıyılında okutulan ortak zorunlu derslerin müfredatını kapsar.</w:t>
      </w:r>
    </w:p>
    <w:p w14:paraId="710E8244" w14:textId="77777777" w:rsidR="0064657C" w:rsidRPr="0064657C" w:rsidRDefault="0064657C" w:rsidP="0064657C">
      <w:pPr>
        <w:pStyle w:val="Balk1"/>
        <w:tabs>
          <w:tab w:val="left" w:pos="480"/>
        </w:tabs>
        <w:spacing w:before="120" w:after="120"/>
        <w:ind w:left="0" w:firstLine="851"/>
        <w:jc w:val="both"/>
        <w:rPr>
          <w:b w:val="0"/>
          <w:bCs w:val="0"/>
        </w:rPr>
      </w:pPr>
      <w:r w:rsidRPr="0064657C">
        <w:t>(3)</w:t>
      </w:r>
      <w:r w:rsidRPr="0064657C">
        <w:rPr>
          <w:b w:val="0"/>
          <w:bCs w:val="0"/>
        </w:rPr>
        <w:t xml:space="preserve"> Bölüme/programlara kayıtlı olan aşağıdaki öğrenciler ortak zorunlu derslerden muaf sayılır:</w:t>
      </w:r>
    </w:p>
    <w:p w14:paraId="54A85660" w14:textId="625E3595" w:rsidR="0064657C" w:rsidRPr="0064657C" w:rsidRDefault="0064657C" w:rsidP="0064657C">
      <w:pPr>
        <w:pStyle w:val="Balk1"/>
        <w:tabs>
          <w:tab w:val="left" w:pos="851"/>
        </w:tabs>
        <w:ind w:left="0" w:firstLine="851"/>
        <w:jc w:val="both"/>
        <w:rPr>
          <w:b w:val="0"/>
          <w:bCs w:val="0"/>
        </w:rPr>
      </w:pPr>
      <w:r w:rsidRPr="0064657C">
        <w:t>a)</w:t>
      </w:r>
      <w:r w:rsidRPr="0064657C">
        <w:rPr>
          <w:b w:val="0"/>
          <w:bCs w:val="0"/>
        </w:rPr>
        <w:t xml:space="preserve"> Muafiyet sınav sonuçları mutlak değerlendirmeye göre yapılır ve muafiyet </w:t>
      </w:r>
      <w:r w:rsidRPr="0064657C">
        <w:rPr>
          <w:b w:val="0"/>
          <w:bCs w:val="0"/>
        </w:rPr>
        <w:lastRenderedPageBreak/>
        <w:t xml:space="preserve">sınavında Atatürk İlkeleri ve İnkılap Tarihi I ve II, Türk Dili I ve II, Yabancı Diller I ve II ve Temel Bilgi Teknolojileri Kullanımı (bölüm/program müfredatında bu dersin zorunlu olma şartı aranır) derslerinden 60 veya üstü not alan öğrenciler bu derslerin I ve </w:t>
      </w:r>
      <w:proofErr w:type="spellStart"/>
      <w:r w:rsidRPr="0064657C">
        <w:rPr>
          <w:b w:val="0"/>
          <w:bCs w:val="0"/>
        </w:rPr>
        <w:t>II’sinden</w:t>
      </w:r>
      <w:proofErr w:type="spellEnd"/>
      <w:r w:rsidRPr="0064657C">
        <w:rPr>
          <w:b w:val="0"/>
          <w:bCs w:val="0"/>
        </w:rPr>
        <w:t xml:space="preserve"> muaf sayılırlar. Sınavdan alınan sayısal notun harf notu karşılığı </w:t>
      </w:r>
      <w:r w:rsidR="00003C41">
        <w:rPr>
          <w:b w:val="0"/>
          <w:bCs w:val="0"/>
        </w:rPr>
        <w:t>Iğdır</w:t>
      </w:r>
      <w:r w:rsidRPr="0064657C">
        <w:rPr>
          <w:b w:val="0"/>
          <w:bCs w:val="0"/>
        </w:rPr>
        <w:t xml:space="preserve"> Üniversitesi </w:t>
      </w:r>
      <w:proofErr w:type="spellStart"/>
      <w:r w:rsidRPr="0064657C">
        <w:rPr>
          <w:b w:val="0"/>
          <w:bCs w:val="0"/>
        </w:rPr>
        <w:t>Önlisans</w:t>
      </w:r>
      <w:proofErr w:type="spellEnd"/>
      <w:r w:rsidRPr="0064657C">
        <w:rPr>
          <w:b w:val="0"/>
          <w:bCs w:val="0"/>
        </w:rPr>
        <w:t xml:space="preserve"> ve Lisans Eğitim Öğretim Yönetmeliğine göre yapılır. </w:t>
      </w:r>
      <w:bookmarkStart w:id="0" w:name="_Hlk140564134"/>
      <w:r w:rsidRPr="0064657C">
        <w:rPr>
          <w:b w:val="0"/>
          <w:bCs w:val="0"/>
        </w:rPr>
        <w:t>Belirlenen harf notu öğrencinin başarı notu olarak transkriptine yansıtılır ve not ortalamasına katılır.</w:t>
      </w:r>
    </w:p>
    <w:bookmarkEnd w:id="0"/>
    <w:p w14:paraId="59067B76" w14:textId="77777777" w:rsidR="0064657C" w:rsidRPr="0064657C" w:rsidRDefault="0064657C" w:rsidP="0064657C">
      <w:pPr>
        <w:pStyle w:val="Balk1"/>
        <w:tabs>
          <w:tab w:val="left" w:pos="851"/>
        </w:tabs>
        <w:ind w:left="0" w:firstLine="851"/>
        <w:jc w:val="both"/>
        <w:rPr>
          <w:b w:val="0"/>
          <w:bCs w:val="0"/>
        </w:rPr>
      </w:pPr>
      <w:r w:rsidRPr="0064657C">
        <w:t>b)</w:t>
      </w:r>
      <w:r w:rsidRPr="0064657C">
        <w:rPr>
          <w:b w:val="0"/>
          <w:bCs w:val="0"/>
        </w:rPr>
        <w:t xml:space="preserve">  ÖSYM tarafından eşdeğerliği kabul edilen merkezi yabancı dil sınavları ile uluslararası yabancı dil sınavlarından Avrupa Ortak Dil Çerçevesi (CEFR) seviyeleri arasındaki eşdeğerliğe göre A1 ve A2 seviyelerine karşılık gelen puanları aldığını gösteren belgenin aslını beyan eden veya başka bir yükseköğretim kurumunun hazırlık sınıfında başarılı olduğunu belgeleyen öğrenciler, öğretim programında yer alan zorunlu Yabancı Dil I ve Yabancı Dil II derslerinden, ilgili yönetim kurulu tarafından muaf sayılır.  </w:t>
      </w:r>
    </w:p>
    <w:p w14:paraId="68BB4EDB" w14:textId="77777777" w:rsidR="0064657C" w:rsidRPr="0064657C" w:rsidRDefault="0064657C" w:rsidP="0064657C">
      <w:pPr>
        <w:pStyle w:val="Balk1"/>
        <w:tabs>
          <w:tab w:val="left" w:pos="480"/>
        </w:tabs>
        <w:spacing w:before="120" w:after="120"/>
        <w:ind w:left="0" w:firstLine="851"/>
        <w:jc w:val="both"/>
        <w:rPr>
          <w:b w:val="0"/>
          <w:bCs w:val="0"/>
        </w:rPr>
      </w:pPr>
      <w:r w:rsidRPr="0064657C">
        <w:t>c)</w:t>
      </w:r>
      <w:r w:rsidRPr="0064657C">
        <w:rPr>
          <w:b w:val="0"/>
          <w:bCs w:val="0"/>
        </w:rPr>
        <w:t xml:space="preserve"> Muafiyet sınavına girmeyen, sınavda başarısız olan veya muafiyet koşullarından birini sağlamayan öğrenciler, mezun olabilmek için zorunlu ortak derslerini almak ve başarmak zorundadır.</w:t>
      </w:r>
    </w:p>
    <w:p w14:paraId="74CD2476" w14:textId="77777777" w:rsidR="0064657C" w:rsidRPr="0064657C" w:rsidRDefault="0064657C" w:rsidP="0064657C">
      <w:pPr>
        <w:pStyle w:val="Balk1"/>
        <w:tabs>
          <w:tab w:val="left" w:pos="480"/>
        </w:tabs>
        <w:spacing w:before="120" w:after="120"/>
        <w:ind w:left="0" w:firstLine="851"/>
        <w:jc w:val="both"/>
        <w:rPr>
          <w:b w:val="0"/>
          <w:bCs w:val="0"/>
        </w:rPr>
      </w:pPr>
      <w:r w:rsidRPr="0064657C">
        <w:t>(4)</w:t>
      </w:r>
      <w:r w:rsidRPr="0064657C">
        <w:rPr>
          <w:b w:val="0"/>
          <w:bCs w:val="0"/>
        </w:rPr>
        <w:t xml:space="preserve"> Öğrenci muafiyet sınavı sonrası muaf olduğu ortak zorunlu dersi dilekçe ile birimine başvurmak koşulu ile almaya devam edebilir. </w:t>
      </w:r>
    </w:p>
    <w:p w14:paraId="171F71A8" w14:textId="7CFCBB33" w:rsidR="0064657C" w:rsidRPr="0064657C" w:rsidRDefault="0064657C" w:rsidP="0064657C">
      <w:pPr>
        <w:pStyle w:val="Balk1"/>
        <w:tabs>
          <w:tab w:val="left" w:pos="480"/>
        </w:tabs>
        <w:spacing w:before="120" w:after="120"/>
        <w:ind w:left="0" w:firstLine="851"/>
        <w:jc w:val="both"/>
        <w:rPr>
          <w:b w:val="0"/>
          <w:bCs w:val="0"/>
        </w:rPr>
      </w:pPr>
      <w:r w:rsidRPr="0064657C">
        <w:t>(5)</w:t>
      </w:r>
      <w:r w:rsidRPr="0064657C">
        <w:rPr>
          <w:b w:val="0"/>
          <w:bCs w:val="0"/>
        </w:rPr>
        <w:t xml:space="preserve"> Öğrenci muafiyet sınavı sonrası muaf olduğu ortak zorunlu dersin yerine dilekçe ile birimine başvurmak koşuluyla başka bir ders seçebilir.</w:t>
      </w:r>
    </w:p>
    <w:p w14:paraId="796EED3B" w14:textId="6ABFA151" w:rsidR="005C241A" w:rsidRDefault="005C241A" w:rsidP="000A25E2">
      <w:pPr>
        <w:pStyle w:val="Balk1"/>
        <w:tabs>
          <w:tab w:val="left" w:pos="480"/>
        </w:tabs>
        <w:spacing w:before="120" w:after="120"/>
        <w:ind w:left="0" w:firstLine="851"/>
        <w:jc w:val="both"/>
      </w:pPr>
      <w:r w:rsidRPr="0087359A">
        <w:t>Derslerin Tekrarlanması</w:t>
      </w:r>
    </w:p>
    <w:p w14:paraId="355282F2" w14:textId="3976526F" w:rsidR="0064657C" w:rsidRPr="0064657C" w:rsidRDefault="0064657C" w:rsidP="000A25E2">
      <w:pPr>
        <w:pStyle w:val="Balk1"/>
        <w:tabs>
          <w:tab w:val="left" w:pos="480"/>
        </w:tabs>
        <w:spacing w:before="120" w:after="120"/>
        <w:ind w:left="0" w:firstLine="851"/>
        <w:jc w:val="both"/>
      </w:pPr>
      <w:r w:rsidRPr="0064657C">
        <w:t>MADDE 20 – (1)</w:t>
      </w:r>
      <w:r w:rsidRPr="0064657C">
        <w:rPr>
          <w:b w:val="0"/>
          <w:bCs w:val="0"/>
        </w:rPr>
        <w:t xml:space="preserve"> Öğrenci almış olduğu </w:t>
      </w:r>
      <w:proofErr w:type="spellStart"/>
      <w:r w:rsidRPr="0064657C">
        <w:rPr>
          <w:b w:val="0"/>
          <w:bCs w:val="0"/>
        </w:rPr>
        <w:t>OZD’lerden</w:t>
      </w:r>
      <w:proofErr w:type="spellEnd"/>
      <w:r w:rsidRPr="0064657C">
        <w:rPr>
          <w:b w:val="0"/>
          <w:bCs w:val="0"/>
        </w:rPr>
        <w:t xml:space="preserve"> başarısız olduğunda, sonraki yarıyıllarda başarısız olduğu dersi tekrar almak zorundadır.</w:t>
      </w:r>
    </w:p>
    <w:p w14:paraId="6C51E5CD" w14:textId="3845E4BE" w:rsidR="005C241A" w:rsidRPr="0087359A" w:rsidRDefault="005C241A" w:rsidP="00244D9E">
      <w:pPr>
        <w:pStyle w:val="Balk1"/>
        <w:tabs>
          <w:tab w:val="left" w:pos="480"/>
        </w:tabs>
        <w:spacing w:before="120" w:after="120"/>
        <w:ind w:left="0" w:right="-8" w:firstLine="851"/>
        <w:jc w:val="both"/>
        <w:rPr>
          <w:b w:val="0"/>
          <w:bCs w:val="0"/>
        </w:rPr>
      </w:pPr>
    </w:p>
    <w:p w14:paraId="1EAAF9E4" w14:textId="77777777" w:rsidR="005B5DA5" w:rsidRPr="0087359A" w:rsidRDefault="00365938" w:rsidP="00A42F50">
      <w:pPr>
        <w:pStyle w:val="Balk1"/>
        <w:spacing w:before="120" w:after="120"/>
        <w:ind w:left="0"/>
        <w:jc w:val="center"/>
      </w:pPr>
      <w:r w:rsidRPr="0087359A">
        <w:rPr>
          <w:w w:val="90"/>
        </w:rPr>
        <w:t>DÖRDÜNCÜ</w:t>
      </w:r>
      <w:r w:rsidRPr="0087359A">
        <w:rPr>
          <w:spacing w:val="47"/>
          <w:w w:val="90"/>
        </w:rPr>
        <w:t xml:space="preserve"> </w:t>
      </w:r>
      <w:r w:rsidRPr="0087359A">
        <w:rPr>
          <w:w w:val="90"/>
        </w:rPr>
        <w:t>BÖLÜM</w:t>
      </w:r>
    </w:p>
    <w:p w14:paraId="20417360" w14:textId="77777777" w:rsidR="005B5DA5" w:rsidRPr="0087359A" w:rsidRDefault="00365938" w:rsidP="00A42F50">
      <w:pPr>
        <w:spacing w:before="120" w:after="120"/>
        <w:jc w:val="center"/>
        <w:rPr>
          <w:b/>
          <w:sz w:val="24"/>
          <w:szCs w:val="24"/>
        </w:rPr>
      </w:pPr>
      <w:r w:rsidRPr="0087359A">
        <w:rPr>
          <w:b/>
          <w:w w:val="95"/>
          <w:sz w:val="24"/>
          <w:szCs w:val="24"/>
        </w:rPr>
        <w:t>Çeşitli</w:t>
      </w:r>
      <w:r w:rsidRPr="0087359A">
        <w:rPr>
          <w:b/>
          <w:spacing w:val="-2"/>
          <w:w w:val="95"/>
          <w:sz w:val="24"/>
          <w:szCs w:val="24"/>
        </w:rPr>
        <w:t xml:space="preserve"> </w:t>
      </w:r>
      <w:r w:rsidRPr="0087359A">
        <w:rPr>
          <w:b/>
          <w:w w:val="95"/>
          <w:sz w:val="24"/>
          <w:szCs w:val="24"/>
        </w:rPr>
        <w:t>ve</w:t>
      </w:r>
      <w:r w:rsidRPr="0087359A">
        <w:rPr>
          <w:b/>
          <w:spacing w:val="-5"/>
          <w:w w:val="95"/>
          <w:sz w:val="24"/>
          <w:szCs w:val="24"/>
        </w:rPr>
        <w:t xml:space="preserve"> </w:t>
      </w:r>
      <w:r w:rsidRPr="0087359A">
        <w:rPr>
          <w:b/>
          <w:w w:val="95"/>
          <w:sz w:val="24"/>
          <w:szCs w:val="24"/>
        </w:rPr>
        <w:t>Son</w:t>
      </w:r>
      <w:r w:rsidRPr="0087359A">
        <w:rPr>
          <w:b/>
          <w:spacing w:val="-5"/>
          <w:w w:val="95"/>
          <w:sz w:val="24"/>
          <w:szCs w:val="24"/>
        </w:rPr>
        <w:t xml:space="preserve"> </w:t>
      </w:r>
      <w:r w:rsidRPr="0087359A">
        <w:rPr>
          <w:b/>
          <w:w w:val="95"/>
          <w:sz w:val="24"/>
          <w:szCs w:val="24"/>
        </w:rPr>
        <w:t>Hükümler</w:t>
      </w:r>
    </w:p>
    <w:p w14:paraId="6E8A9451" w14:textId="77777777" w:rsidR="005B5DA5" w:rsidRPr="0087359A" w:rsidRDefault="00365938" w:rsidP="00A42F50">
      <w:pPr>
        <w:pStyle w:val="Balk1"/>
        <w:spacing w:before="120" w:after="120"/>
        <w:ind w:left="0" w:firstLine="851"/>
        <w:jc w:val="both"/>
      </w:pPr>
      <w:r w:rsidRPr="0087359A">
        <w:t>Hüküm</w:t>
      </w:r>
      <w:r w:rsidRPr="0087359A">
        <w:rPr>
          <w:spacing w:val="-3"/>
        </w:rPr>
        <w:t xml:space="preserve"> </w:t>
      </w:r>
      <w:r w:rsidRPr="0087359A">
        <w:t>bulunmayan</w:t>
      </w:r>
      <w:r w:rsidRPr="0087359A">
        <w:rPr>
          <w:spacing w:val="-3"/>
        </w:rPr>
        <w:t xml:space="preserve"> </w:t>
      </w:r>
      <w:r w:rsidRPr="0087359A">
        <w:t>hâller</w:t>
      </w:r>
    </w:p>
    <w:p w14:paraId="5568E2E8" w14:textId="7DAFDB1F" w:rsidR="005B5DA5" w:rsidRPr="0087359A" w:rsidRDefault="00365938" w:rsidP="00A42F50">
      <w:pPr>
        <w:pStyle w:val="GvdeMetni"/>
        <w:spacing w:before="120" w:after="120" w:line="237" w:lineRule="auto"/>
        <w:ind w:left="0" w:firstLine="851"/>
        <w:jc w:val="both"/>
      </w:pPr>
      <w:r w:rsidRPr="0064657C">
        <w:rPr>
          <w:b/>
        </w:rPr>
        <w:t>MADDE</w:t>
      </w:r>
      <w:r w:rsidRPr="0064657C">
        <w:rPr>
          <w:b/>
          <w:spacing w:val="1"/>
        </w:rPr>
        <w:t xml:space="preserve"> </w:t>
      </w:r>
      <w:proofErr w:type="gramStart"/>
      <w:r w:rsidR="000A25E2" w:rsidRPr="0064657C">
        <w:rPr>
          <w:b/>
        </w:rPr>
        <w:t>2</w:t>
      </w:r>
      <w:r w:rsidR="00AC3532" w:rsidRPr="0064657C">
        <w:rPr>
          <w:b/>
        </w:rPr>
        <w:t>1</w:t>
      </w:r>
      <w:r w:rsidRPr="0064657C">
        <w:rPr>
          <w:b/>
          <w:spacing w:val="1"/>
        </w:rPr>
        <w:t xml:space="preserve"> </w:t>
      </w:r>
      <w:r w:rsidRPr="0087359A">
        <w:rPr>
          <w:b/>
        </w:rPr>
        <w:t>-</w:t>
      </w:r>
      <w:proofErr w:type="gramEnd"/>
      <w:r w:rsidRPr="0087359A">
        <w:rPr>
          <w:b/>
          <w:spacing w:val="1"/>
        </w:rPr>
        <w:t xml:space="preserve"> </w:t>
      </w:r>
      <w:r w:rsidRPr="0087359A">
        <w:rPr>
          <w:b/>
          <w:bCs/>
        </w:rPr>
        <w:t>(1)</w:t>
      </w:r>
      <w:r w:rsidRPr="0087359A">
        <w:rPr>
          <w:spacing w:val="1"/>
        </w:rPr>
        <w:t xml:space="preserve"> </w:t>
      </w:r>
      <w:r w:rsidRPr="0087359A">
        <w:t>Bu</w:t>
      </w:r>
      <w:r w:rsidRPr="0087359A">
        <w:rPr>
          <w:spacing w:val="1"/>
        </w:rPr>
        <w:t xml:space="preserve"> </w:t>
      </w:r>
      <w:proofErr w:type="spellStart"/>
      <w:r w:rsidRPr="00F825C2">
        <w:t>Yönerge</w:t>
      </w:r>
      <w:r w:rsidR="002812F3" w:rsidRPr="00F825C2">
        <w:t>’</w:t>
      </w:r>
      <w:r w:rsidRPr="00F825C2">
        <w:t>de</w:t>
      </w:r>
      <w:proofErr w:type="spellEnd"/>
      <w:r w:rsidRPr="0087359A">
        <w:rPr>
          <w:spacing w:val="1"/>
        </w:rPr>
        <w:t xml:space="preserve"> </w:t>
      </w:r>
      <w:r w:rsidRPr="0087359A">
        <w:t>hüküm</w:t>
      </w:r>
      <w:r w:rsidRPr="0087359A">
        <w:rPr>
          <w:spacing w:val="1"/>
        </w:rPr>
        <w:t xml:space="preserve"> </w:t>
      </w:r>
      <w:r w:rsidRPr="0087359A">
        <w:t>bulunmayan</w:t>
      </w:r>
      <w:r w:rsidRPr="0087359A">
        <w:rPr>
          <w:spacing w:val="1"/>
        </w:rPr>
        <w:t xml:space="preserve"> </w:t>
      </w:r>
      <w:r w:rsidRPr="0087359A">
        <w:t>hâllerde</w:t>
      </w:r>
      <w:r w:rsidRPr="0087359A">
        <w:rPr>
          <w:spacing w:val="1"/>
        </w:rPr>
        <w:t xml:space="preserve"> </w:t>
      </w:r>
      <w:r w:rsidRPr="0087359A">
        <w:t>ilgili</w:t>
      </w:r>
      <w:r w:rsidRPr="0087359A">
        <w:rPr>
          <w:spacing w:val="60"/>
        </w:rPr>
        <w:t xml:space="preserve"> </w:t>
      </w:r>
      <w:r w:rsidRPr="0087359A">
        <w:t>mevzuat</w:t>
      </w:r>
      <w:r w:rsidRPr="0087359A">
        <w:rPr>
          <w:spacing w:val="1"/>
        </w:rPr>
        <w:t xml:space="preserve"> </w:t>
      </w:r>
      <w:r w:rsidRPr="0087359A">
        <w:t>hükümleri</w:t>
      </w:r>
      <w:r w:rsidRPr="0087359A">
        <w:rPr>
          <w:spacing w:val="1"/>
        </w:rPr>
        <w:t xml:space="preserve"> </w:t>
      </w:r>
      <w:r w:rsidRPr="0087359A">
        <w:t>ile</w:t>
      </w:r>
      <w:r w:rsidRPr="0087359A">
        <w:rPr>
          <w:spacing w:val="1"/>
        </w:rPr>
        <w:t xml:space="preserve"> </w:t>
      </w:r>
      <w:r w:rsidR="000C680E" w:rsidRPr="0087359A">
        <w:t>YÖK Yürütme</w:t>
      </w:r>
      <w:r w:rsidRPr="0087359A">
        <w:rPr>
          <w:spacing w:val="1"/>
        </w:rPr>
        <w:t xml:space="preserve"> </w:t>
      </w:r>
      <w:r w:rsidRPr="0087359A">
        <w:t>Kurulu</w:t>
      </w:r>
      <w:r w:rsidRPr="0087359A">
        <w:rPr>
          <w:spacing w:val="1"/>
        </w:rPr>
        <w:t xml:space="preserve"> </w:t>
      </w:r>
      <w:r w:rsidRPr="0087359A">
        <w:t>ve</w:t>
      </w:r>
      <w:r w:rsidRPr="0087359A">
        <w:rPr>
          <w:spacing w:val="1"/>
        </w:rPr>
        <w:t xml:space="preserve"> </w:t>
      </w:r>
      <w:r w:rsidR="00CF19CF">
        <w:rPr>
          <w:spacing w:val="1"/>
        </w:rPr>
        <w:t>Iğdır</w:t>
      </w:r>
      <w:r w:rsidR="008B35C5" w:rsidRPr="0087359A">
        <w:rPr>
          <w:spacing w:val="1"/>
        </w:rPr>
        <w:t xml:space="preserve"> </w:t>
      </w:r>
      <w:r w:rsidRPr="0087359A">
        <w:t>Üniversitesi</w:t>
      </w:r>
      <w:r w:rsidRPr="0087359A">
        <w:rPr>
          <w:spacing w:val="60"/>
        </w:rPr>
        <w:t xml:space="preserve"> </w:t>
      </w:r>
      <w:r w:rsidRPr="0087359A">
        <w:t>Senato</w:t>
      </w:r>
      <w:r w:rsidRPr="0087359A">
        <w:rPr>
          <w:spacing w:val="1"/>
        </w:rPr>
        <w:t xml:space="preserve"> </w:t>
      </w:r>
      <w:r w:rsidRPr="0087359A">
        <w:t>kararları</w:t>
      </w:r>
      <w:r w:rsidRPr="0087359A">
        <w:rPr>
          <w:spacing w:val="-1"/>
        </w:rPr>
        <w:t xml:space="preserve"> </w:t>
      </w:r>
      <w:r w:rsidRPr="0087359A">
        <w:t>uygulanır.</w:t>
      </w:r>
    </w:p>
    <w:p w14:paraId="33D5C54F" w14:textId="77777777" w:rsidR="005B5DA5" w:rsidRPr="0087359A" w:rsidRDefault="00365938" w:rsidP="00A42F50">
      <w:pPr>
        <w:pStyle w:val="Balk1"/>
        <w:spacing w:before="120" w:after="120" w:line="274" w:lineRule="exact"/>
        <w:ind w:left="0" w:firstLine="851"/>
        <w:jc w:val="both"/>
        <w:rPr>
          <w:b w:val="0"/>
        </w:rPr>
      </w:pPr>
      <w:r w:rsidRPr="0087359A">
        <w:t>Yürürlük</w:t>
      </w:r>
    </w:p>
    <w:p w14:paraId="27238599" w14:textId="6A01D3ED" w:rsidR="00CC48F8" w:rsidRPr="00D90BEB" w:rsidRDefault="00365938" w:rsidP="00CF19CF">
      <w:pPr>
        <w:pStyle w:val="GvdeMetni"/>
        <w:spacing w:before="120" w:after="120" w:line="237" w:lineRule="auto"/>
        <w:ind w:left="0" w:firstLine="851"/>
        <w:jc w:val="both"/>
      </w:pPr>
      <w:r w:rsidRPr="0064657C">
        <w:rPr>
          <w:b/>
        </w:rPr>
        <w:t>MADDE</w:t>
      </w:r>
      <w:r w:rsidRPr="0064657C">
        <w:rPr>
          <w:b/>
          <w:spacing w:val="33"/>
        </w:rPr>
        <w:t xml:space="preserve"> </w:t>
      </w:r>
      <w:proofErr w:type="gramStart"/>
      <w:r w:rsidR="009475FC" w:rsidRPr="0064657C">
        <w:rPr>
          <w:b/>
        </w:rPr>
        <w:t>2</w:t>
      </w:r>
      <w:r w:rsidR="00AC3532" w:rsidRPr="0064657C">
        <w:rPr>
          <w:b/>
        </w:rPr>
        <w:t>2</w:t>
      </w:r>
      <w:r w:rsidRPr="0064657C">
        <w:rPr>
          <w:b/>
          <w:spacing w:val="36"/>
        </w:rPr>
        <w:t xml:space="preserve"> </w:t>
      </w:r>
      <w:r w:rsidRPr="00D90BEB">
        <w:rPr>
          <w:b/>
        </w:rPr>
        <w:t>-</w:t>
      </w:r>
      <w:proofErr w:type="gramEnd"/>
      <w:r w:rsidRPr="00D90BEB">
        <w:rPr>
          <w:b/>
          <w:spacing w:val="32"/>
        </w:rPr>
        <w:t xml:space="preserve"> </w:t>
      </w:r>
      <w:r w:rsidRPr="00D90BEB">
        <w:rPr>
          <w:b/>
        </w:rPr>
        <w:t>(1)</w:t>
      </w:r>
      <w:r w:rsidR="00CC48F8" w:rsidRPr="00D90BEB">
        <w:rPr>
          <w:b/>
        </w:rPr>
        <w:t xml:space="preserve"> </w:t>
      </w:r>
      <w:r w:rsidR="00CC48F8" w:rsidRPr="00D90BEB">
        <w:t>B</w:t>
      </w:r>
      <w:r w:rsidR="00C875F6" w:rsidRPr="00D90BEB">
        <w:t xml:space="preserve">u </w:t>
      </w:r>
      <w:r w:rsidR="00E71EE6">
        <w:t>Y</w:t>
      </w:r>
      <w:r w:rsidR="00CC48F8" w:rsidRPr="00D90BEB">
        <w:t>önerge ile 5</w:t>
      </w:r>
      <w:r w:rsidR="00C519A5" w:rsidRPr="00D90BEB">
        <w:t>-</w:t>
      </w:r>
      <w:r w:rsidR="00985F41" w:rsidRPr="00D90BEB">
        <w:t>I Dersleri</w:t>
      </w:r>
      <w:r w:rsidR="00CC48F8" w:rsidRPr="00D90BEB">
        <w:t xml:space="preserve"> Koordinatörlüğünün sahip olduğu rol ve sorumluluklar Ortak Dersler Koordinatörlüğüne devredilmiştir.</w:t>
      </w:r>
    </w:p>
    <w:p w14:paraId="2AFF382C" w14:textId="53E9FCBF" w:rsidR="005B5DA5" w:rsidRPr="00D90BEB" w:rsidRDefault="0033025D" w:rsidP="00985F41">
      <w:pPr>
        <w:pStyle w:val="GvdeMetni"/>
        <w:spacing w:before="120" w:after="120" w:line="237" w:lineRule="auto"/>
        <w:ind w:left="0" w:firstLine="851"/>
        <w:jc w:val="both"/>
      </w:pPr>
      <w:r w:rsidRPr="00D90BEB">
        <w:rPr>
          <w:b/>
          <w:bCs/>
        </w:rPr>
        <w:t>(</w:t>
      </w:r>
      <w:r w:rsidR="00C875F6" w:rsidRPr="00D90BEB">
        <w:rPr>
          <w:b/>
          <w:bCs/>
        </w:rPr>
        <w:t>3</w:t>
      </w:r>
      <w:r w:rsidRPr="00D90BEB">
        <w:rPr>
          <w:b/>
          <w:bCs/>
        </w:rPr>
        <w:t>)</w:t>
      </w:r>
      <w:r w:rsidRPr="00D90BEB">
        <w:t xml:space="preserve"> </w:t>
      </w:r>
      <w:r w:rsidR="00365938" w:rsidRPr="00D90BEB">
        <w:t>Bu</w:t>
      </w:r>
      <w:r w:rsidR="00365938" w:rsidRPr="00D90BEB">
        <w:rPr>
          <w:spacing w:val="28"/>
        </w:rPr>
        <w:t xml:space="preserve"> </w:t>
      </w:r>
      <w:r w:rsidR="00365938" w:rsidRPr="00D90BEB">
        <w:t>Yönerge,</w:t>
      </w:r>
      <w:r w:rsidR="00365938" w:rsidRPr="00D90BEB">
        <w:rPr>
          <w:spacing w:val="28"/>
        </w:rPr>
        <w:t xml:space="preserve"> </w:t>
      </w:r>
      <w:r w:rsidR="00CF19CF">
        <w:rPr>
          <w:spacing w:val="1"/>
        </w:rPr>
        <w:t>Iğdır</w:t>
      </w:r>
      <w:r w:rsidR="008B35C5" w:rsidRPr="00D90BEB">
        <w:rPr>
          <w:spacing w:val="1"/>
        </w:rPr>
        <w:t xml:space="preserve"> </w:t>
      </w:r>
      <w:r w:rsidR="00365938" w:rsidRPr="00D90BEB">
        <w:t>Üniversitesi</w:t>
      </w:r>
      <w:r w:rsidR="00365938" w:rsidRPr="00D90BEB">
        <w:rPr>
          <w:spacing w:val="28"/>
        </w:rPr>
        <w:t xml:space="preserve"> </w:t>
      </w:r>
      <w:proofErr w:type="gramStart"/>
      <w:r w:rsidR="00365938" w:rsidRPr="00D90BEB">
        <w:t>Senatosu</w:t>
      </w:r>
      <w:r w:rsidR="0025730C" w:rsidRPr="00D90BEB">
        <w:t xml:space="preserve"> </w:t>
      </w:r>
      <w:r w:rsidR="00365938" w:rsidRPr="00D90BEB">
        <w:rPr>
          <w:spacing w:val="-57"/>
        </w:rPr>
        <w:t xml:space="preserve"> </w:t>
      </w:r>
      <w:r w:rsidR="00365938" w:rsidRPr="00D90BEB">
        <w:t>tarafından</w:t>
      </w:r>
      <w:proofErr w:type="gramEnd"/>
      <w:r w:rsidR="00365938" w:rsidRPr="00D90BEB">
        <w:rPr>
          <w:spacing w:val="-1"/>
        </w:rPr>
        <w:t xml:space="preserve"> </w:t>
      </w:r>
      <w:r w:rsidR="00365938" w:rsidRPr="00D90BEB">
        <w:t>kabul edildiği tarihte</w:t>
      </w:r>
      <w:r w:rsidR="00365938" w:rsidRPr="00D90BEB">
        <w:rPr>
          <w:spacing w:val="-1"/>
        </w:rPr>
        <w:t xml:space="preserve"> </w:t>
      </w:r>
      <w:r w:rsidR="00365938" w:rsidRPr="00D90BEB">
        <w:t>yürürlüğe</w:t>
      </w:r>
      <w:r w:rsidR="00365938" w:rsidRPr="00D90BEB">
        <w:rPr>
          <w:spacing w:val="-2"/>
        </w:rPr>
        <w:t xml:space="preserve"> </w:t>
      </w:r>
      <w:r w:rsidR="00365938" w:rsidRPr="00D90BEB">
        <w:t>girer.</w:t>
      </w:r>
    </w:p>
    <w:p w14:paraId="1C1ACCF9" w14:textId="77777777" w:rsidR="005B5DA5" w:rsidRPr="00D90BEB" w:rsidRDefault="00365938" w:rsidP="00985F41">
      <w:pPr>
        <w:pStyle w:val="Balk1"/>
        <w:spacing w:before="120" w:after="120" w:line="275" w:lineRule="exact"/>
        <w:ind w:left="0" w:firstLine="851"/>
        <w:jc w:val="both"/>
      </w:pPr>
      <w:r w:rsidRPr="00D90BEB">
        <w:t>Yürütme</w:t>
      </w:r>
    </w:p>
    <w:p w14:paraId="6880A753" w14:textId="6A0CF0D8" w:rsidR="002D1C08" w:rsidRPr="00D90BEB" w:rsidRDefault="00365938" w:rsidP="00985F41">
      <w:pPr>
        <w:pStyle w:val="GvdeMetni"/>
        <w:spacing w:before="120" w:after="120" w:line="275" w:lineRule="exact"/>
        <w:ind w:left="0" w:firstLine="851"/>
        <w:jc w:val="both"/>
      </w:pPr>
      <w:r w:rsidRPr="0064657C">
        <w:rPr>
          <w:b/>
        </w:rPr>
        <w:t>MADDE</w:t>
      </w:r>
      <w:r w:rsidRPr="0064657C">
        <w:rPr>
          <w:b/>
          <w:spacing w:val="-1"/>
        </w:rPr>
        <w:t xml:space="preserve"> </w:t>
      </w:r>
      <w:proofErr w:type="gramStart"/>
      <w:r w:rsidR="0073382E" w:rsidRPr="0064657C">
        <w:rPr>
          <w:b/>
        </w:rPr>
        <w:t>2</w:t>
      </w:r>
      <w:r w:rsidR="00AC3532" w:rsidRPr="0064657C">
        <w:rPr>
          <w:b/>
        </w:rPr>
        <w:t>3</w:t>
      </w:r>
      <w:r w:rsidR="0073382E" w:rsidRPr="0064657C">
        <w:rPr>
          <w:b/>
        </w:rPr>
        <w:t xml:space="preserve"> </w:t>
      </w:r>
      <w:r w:rsidRPr="00D90BEB">
        <w:rPr>
          <w:b/>
        </w:rPr>
        <w:t>-</w:t>
      </w:r>
      <w:proofErr w:type="gramEnd"/>
      <w:r w:rsidRPr="00D90BEB">
        <w:rPr>
          <w:b/>
          <w:spacing w:val="-1"/>
        </w:rPr>
        <w:t xml:space="preserve"> </w:t>
      </w:r>
      <w:r w:rsidRPr="00D90BEB">
        <w:rPr>
          <w:b/>
        </w:rPr>
        <w:t>(1)</w:t>
      </w:r>
      <w:r w:rsidRPr="00D90BEB">
        <w:rPr>
          <w:spacing w:val="-2"/>
        </w:rPr>
        <w:t xml:space="preserve"> </w:t>
      </w:r>
      <w:r w:rsidRPr="00D90BEB">
        <w:t xml:space="preserve">Bu </w:t>
      </w:r>
      <w:proofErr w:type="spellStart"/>
      <w:r w:rsidR="00E71EE6">
        <w:t>Y</w:t>
      </w:r>
      <w:r w:rsidRPr="00D90BEB">
        <w:t>önerge</w:t>
      </w:r>
      <w:r w:rsidR="002812F3" w:rsidRPr="00D90BEB">
        <w:t>’</w:t>
      </w:r>
      <w:r w:rsidRPr="00D90BEB">
        <w:t>yi</w:t>
      </w:r>
      <w:proofErr w:type="spellEnd"/>
      <w:r w:rsidRPr="00D90BEB">
        <w:t xml:space="preserve"> </w:t>
      </w:r>
      <w:r w:rsidR="00884BB3">
        <w:rPr>
          <w:spacing w:val="1"/>
        </w:rPr>
        <w:t>Iğdır</w:t>
      </w:r>
      <w:r w:rsidR="008B35C5" w:rsidRPr="00D90BEB">
        <w:rPr>
          <w:spacing w:val="1"/>
        </w:rPr>
        <w:t xml:space="preserve"> </w:t>
      </w:r>
      <w:r w:rsidRPr="00D90BEB">
        <w:t>Üniversitesi Rektörü</w:t>
      </w:r>
      <w:r w:rsidRPr="00D90BEB">
        <w:rPr>
          <w:spacing w:val="-1"/>
        </w:rPr>
        <w:t xml:space="preserve"> </w:t>
      </w:r>
      <w:r w:rsidRPr="00D90BEB">
        <w:t>yürütür.</w:t>
      </w:r>
    </w:p>
    <w:sectPr w:rsidR="002D1C08" w:rsidRPr="00D90BEB" w:rsidSect="00AB515E">
      <w:footerReference w:type="default" r:id="rId8"/>
      <w:pgSz w:w="11900" w:h="16860"/>
      <w:pgMar w:top="1418" w:right="1418" w:bottom="1418" w:left="1418"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FDF74" w14:textId="77777777" w:rsidR="00BC568B" w:rsidRDefault="00BC568B">
      <w:r>
        <w:separator/>
      </w:r>
    </w:p>
  </w:endnote>
  <w:endnote w:type="continuationSeparator" w:id="0">
    <w:p w14:paraId="0FA25D78" w14:textId="77777777" w:rsidR="00BC568B" w:rsidRDefault="00BC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455E4" w14:textId="39CB2D6E" w:rsidR="00365938" w:rsidRDefault="006468F6">
    <w:pPr>
      <w:pStyle w:val="GvdeMetni"/>
      <w:spacing w:line="14" w:lineRule="auto"/>
      <w:ind w:left="0"/>
      <w:rPr>
        <w:sz w:val="20"/>
      </w:rPr>
    </w:pPr>
    <w:r>
      <w:rPr>
        <w:noProof/>
        <w:lang w:eastAsia="tr-TR"/>
      </w:rPr>
      <mc:AlternateContent>
        <mc:Choice Requires="wps">
          <w:drawing>
            <wp:anchor distT="0" distB="0" distL="114300" distR="114300" simplePos="0" relativeHeight="251657728" behindDoc="1" locked="0" layoutInCell="1" allowOverlap="1" wp14:anchorId="6AB68200" wp14:editId="1D149600">
              <wp:simplePos x="0" y="0"/>
              <wp:positionH relativeFrom="page">
                <wp:posOffset>3703955</wp:posOffset>
              </wp:positionH>
              <wp:positionV relativeFrom="page">
                <wp:posOffset>10059035</wp:posOffset>
              </wp:positionV>
              <wp:extent cx="15240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6236C" w14:textId="77777777" w:rsidR="00365938" w:rsidRDefault="00365938">
                          <w:pPr>
                            <w:spacing w:before="13"/>
                            <w:ind w:left="60"/>
                            <w:rPr>
                              <w:rFonts w:ascii="Arial MT"/>
                            </w:rPr>
                          </w:pPr>
                          <w:r>
                            <w:fldChar w:fldCharType="begin"/>
                          </w:r>
                          <w:r>
                            <w:rPr>
                              <w:rFonts w:ascii="Arial MT"/>
                              <w:w w:val="97"/>
                            </w:rPr>
                            <w:instrText xml:space="preserve"> PAGE </w:instrText>
                          </w:r>
                          <w:r>
                            <w:fldChar w:fldCharType="separate"/>
                          </w:r>
                          <w:r w:rsidR="00E9629C">
                            <w:rPr>
                              <w:rFonts w:ascii="Arial MT"/>
                              <w:noProof/>
                              <w:w w:val="97"/>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68200" id="_x0000_t202" coordsize="21600,21600" o:spt="202" path="m,l,21600r21600,l21600,xe">
              <v:stroke joinstyle="miter"/>
              <v:path gradientshapeok="t" o:connecttype="rect"/>
            </v:shapetype>
            <v:shape id="Text Box 1" o:spid="_x0000_s1026" type="#_x0000_t202" style="position:absolute;margin-left:291.65pt;margin-top:792.05pt;width:12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" filled="f" stroked="f">
              <v:textbox inset="0,0,0,0">
                <w:txbxContent>
                  <w:p w14:paraId="76A6236C" w14:textId="77777777" w:rsidR="00365938" w:rsidRDefault="00365938">
                    <w:pPr>
                      <w:spacing w:before="13"/>
                      <w:ind w:left="60"/>
                      <w:rPr>
                        <w:rFonts w:ascii="Arial MT"/>
                      </w:rPr>
                    </w:pPr>
                    <w:r>
                      <w:fldChar w:fldCharType="begin"/>
                    </w:r>
                    <w:r>
                      <w:rPr>
                        <w:rFonts w:ascii="Arial MT"/>
                        <w:w w:val="97"/>
                      </w:rPr>
                      <w:instrText xml:space="preserve"> PAGE </w:instrText>
                    </w:r>
                    <w:r>
                      <w:fldChar w:fldCharType="separate"/>
                    </w:r>
                    <w:r w:rsidR="00E9629C">
                      <w:rPr>
                        <w:rFonts w:ascii="Arial MT"/>
                        <w:noProof/>
                        <w:w w:val="97"/>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56FFC" w14:textId="77777777" w:rsidR="00BC568B" w:rsidRDefault="00BC568B">
      <w:r>
        <w:separator/>
      </w:r>
    </w:p>
  </w:footnote>
  <w:footnote w:type="continuationSeparator" w:id="0">
    <w:p w14:paraId="517D9B84" w14:textId="77777777" w:rsidR="00BC568B" w:rsidRDefault="00BC5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37FE"/>
    <w:multiLevelType w:val="hybridMultilevel"/>
    <w:tmpl w:val="76BC85BA"/>
    <w:lvl w:ilvl="0" w:tplc="C5E8EA5A">
      <w:start w:val="1"/>
      <w:numFmt w:val="lowerLetter"/>
      <w:lvlText w:val="%1)"/>
      <w:lvlJc w:val="left"/>
      <w:pPr>
        <w:ind w:left="231" w:hanging="272"/>
      </w:pPr>
      <w:rPr>
        <w:rFonts w:ascii="Times New Roman" w:eastAsia="Times New Roman" w:hAnsi="Times New Roman" w:cs="Times New Roman" w:hint="default"/>
        <w:spacing w:val="-1"/>
        <w:w w:val="99"/>
        <w:sz w:val="24"/>
        <w:szCs w:val="24"/>
        <w:lang w:val="tr-TR" w:eastAsia="en-US" w:bidi="ar-SA"/>
      </w:rPr>
    </w:lvl>
    <w:lvl w:ilvl="1" w:tplc="25744CB6">
      <w:numFmt w:val="bullet"/>
      <w:lvlText w:val="•"/>
      <w:lvlJc w:val="left"/>
      <w:pPr>
        <w:ind w:left="1145" w:hanging="272"/>
      </w:pPr>
      <w:rPr>
        <w:rFonts w:hint="default"/>
        <w:lang w:val="tr-TR" w:eastAsia="en-US" w:bidi="ar-SA"/>
      </w:rPr>
    </w:lvl>
    <w:lvl w:ilvl="2" w:tplc="5AD2A6E4">
      <w:numFmt w:val="bullet"/>
      <w:lvlText w:val="•"/>
      <w:lvlJc w:val="left"/>
      <w:pPr>
        <w:ind w:left="2051" w:hanging="272"/>
      </w:pPr>
      <w:rPr>
        <w:rFonts w:hint="default"/>
        <w:lang w:val="tr-TR" w:eastAsia="en-US" w:bidi="ar-SA"/>
      </w:rPr>
    </w:lvl>
    <w:lvl w:ilvl="3" w:tplc="FED85BB6">
      <w:numFmt w:val="bullet"/>
      <w:lvlText w:val="•"/>
      <w:lvlJc w:val="left"/>
      <w:pPr>
        <w:ind w:left="2957" w:hanging="272"/>
      </w:pPr>
      <w:rPr>
        <w:rFonts w:hint="default"/>
        <w:lang w:val="tr-TR" w:eastAsia="en-US" w:bidi="ar-SA"/>
      </w:rPr>
    </w:lvl>
    <w:lvl w:ilvl="4" w:tplc="A81CD0FA">
      <w:numFmt w:val="bullet"/>
      <w:lvlText w:val="•"/>
      <w:lvlJc w:val="left"/>
      <w:pPr>
        <w:ind w:left="3863" w:hanging="272"/>
      </w:pPr>
      <w:rPr>
        <w:rFonts w:hint="default"/>
        <w:lang w:val="tr-TR" w:eastAsia="en-US" w:bidi="ar-SA"/>
      </w:rPr>
    </w:lvl>
    <w:lvl w:ilvl="5" w:tplc="997E0F7C">
      <w:numFmt w:val="bullet"/>
      <w:lvlText w:val="•"/>
      <w:lvlJc w:val="left"/>
      <w:pPr>
        <w:ind w:left="4769" w:hanging="272"/>
      </w:pPr>
      <w:rPr>
        <w:rFonts w:hint="default"/>
        <w:lang w:val="tr-TR" w:eastAsia="en-US" w:bidi="ar-SA"/>
      </w:rPr>
    </w:lvl>
    <w:lvl w:ilvl="6" w:tplc="572A3BFC">
      <w:numFmt w:val="bullet"/>
      <w:lvlText w:val="•"/>
      <w:lvlJc w:val="left"/>
      <w:pPr>
        <w:ind w:left="5675" w:hanging="272"/>
      </w:pPr>
      <w:rPr>
        <w:rFonts w:hint="default"/>
        <w:lang w:val="tr-TR" w:eastAsia="en-US" w:bidi="ar-SA"/>
      </w:rPr>
    </w:lvl>
    <w:lvl w:ilvl="7" w:tplc="7CEE35A2">
      <w:numFmt w:val="bullet"/>
      <w:lvlText w:val="•"/>
      <w:lvlJc w:val="left"/>
      <w:pPr>
        <w:ind w:left="6581" w:hanging="272"/>
      </w:pPr>
      <w:rPr>
        <w:rFonts w:hint="default"/>
        <w:lang w:val="tr-TR" w:eastAsia="en-US" w:bidi="ar-SA"/>
      </w:rPr>
    </w:lvl>
    <w:lvl w:ilvl="8" w:tplc="0D5E4F72">
      <w:numFmt w:val="bullet"/>
      <w:lvlText w:val="•"/>
      <w:lvlJc w:val="left"/>
      <w:pPr>
        <w:ind w:left="7487" w:hanging="272"/>
      </w:pPr>
      <w:rPr>
        <w:rFonts w:hint="default"/>
        <w:lang w:val="tr-TR" w:eastAsia="en-US" w:bidi="ar-SA"/>
      </w:rPr>
    </w:lvl>
  </w:abstractNum>
  <w:abstractNum w:abstractNumId="1" w15:restartNumberingAfterBreak="0">
    <w:nsid w:val="13CF207A"/>
    <w:multiLevelType w:val="hybridMultilevel"/>
    <w:tmpl w:val="0AF471E4"/>
    <w:lvl w:ilvl="0" w:tplc="A4BA258A">
      <w:start w:val="1"/>
      <w:numFmt w:val="lowerLetter"/>
      <w:lvlText w:val="%1)"/>
      <w:lvlJc w:val="left"/>
      <w:pPr>
        <w:ind w:left="116" w:hanging="269"/>
      </w:pPr>
      <w:rPr>
        <w:rFonts w:hint="default"/>
        <w:b/>
        <w:bCs/>
        <w:color w:val="auto"/>
        <w:spacing w:val="-1"/>
        <w:w w:val="100"/>
        <w:sz w:val="24"/>
        <w:szCs w:val="24"/>
        <w:lang w:val="tr-TR" w:eastAsia="en-US" w:bidi="ar-SA"/>
      </w:rPr>
    </w:lvl>
    <w:lvl w:ilvl="1" w:tplc="444ECCE6">
      <w:numFmt w:val="bullet"/>
      <w:lvlText w:val="•"/>
      <w:lvlJc w:val="left"/>
      <w:pPr>
        <w:ind w:left="1037" w:hanging="269"/>
      </w:pPr>
      <w:rPr>
        <w:rFonts w:hint="default"/>
        <w:lang w:val="tr-TR" w:eastAsia="en-US" w:bidi="ar-SA"/>
      </w:rPr>
    </w:lvl>
    <w:lvl w:ilvl="2" w:tplc="3AAE776E">
      <w:numFmt w:val="bullet"/>
      <w:lvlText w:val="•"/>
      <w:lvlJc w:val="left"/>
      <w:pPr>
        <w:ind w:left="1955" w:hanging="269"/>
      </w:pPr>
      <w:rPr>
        <w:rFonts w:hint="default"/>
        <w:lang w:val="tr-TR" w:eastAsia="en-US" w:bidi="ar-SA"/>
      </w:rPr>
    </w:lvl>
    <w:lvl w:ilvl="3" w:tplc="43D4A2F6">
      <w:numFmt w:val="bullet"/>
      <w:lvlText w:val="•"/>
      <w:lvlJc w:val="left"/>
      <w:pPr>
        <w:ind w:left="2873" w:hanging="269"/>
      </w:pPr>
      <w:rPr>
        <w:rFonts w:hint="default"/>
        <w:lang w:val="tr-TR" w:eastAsia="en-US" w:bidi="ar-SA"/>
      </w:rPr>
    </w:lvl>
    <w:lvl w:ilvl="4" w:tplc="282C8B3A">
      <w:numFmt w:val="bullet"/>
      <w:lvlText w:val="•"/>
      <w:lvlJc w:val="left"/>
      <w:pPr>
        <w:ind w:left="3791" w:hanging="269"/>
      </w:pPr>
      <w:rPr>
        <w:rFonts w:hint="default"/>
        <w:lang w:val="tr-TR" w:eastAsia="en-US" w:bidi="ar-SA"/>
      </w:rPr>
    </w:lvl>
    <w:lvl w:ilvl="5" w:tplc="AC40C180">
      <w:numFmt w:val="bullet"/>
      <w:lvlText w:val="•"/>
      <w:lvlJc w:val="left"/>
      <w:pPr>
        <w:ind w:left="4709" w:hanging="269"/>
      </w:pPr>
      <w:rPr>
        <w:rFonts w:hint="default"/>
        <w:lang w:val="tr-TR" w:eastAsia="en-US" w:bidi="ar-SA"/>
      </w:rPr>
    </w:lvl>
    <w:lvl w:ilvl="6" w:tplc="D6865EBC">
      <w:numFmt w:val="bullet"/>
      <w:lvlText w:val="•"/>
      <w:lvlJc w:val="left"/>
      <w:pPr>
        <w:ind w:left="5627" w:hanging="269"/>
      </w:pPr>
      <w:rPr>
        <w:rFonts w:hint="default"/>
        <w:lang w:val="tr-TR" w:eastAsia="en-US" w:bidi="ar-SA"/>
      </w:rPr>
    </w:lvl>
    <w:lvl w:ilvl="7" w:tplc="E7263906">
      <w:numFmt w:val="bullet"/>
      <w:lvlText w:val="•"/>
      <w:lvlJc w:val="left"/>
      <w:pPr>
        <w:ind w:left="6545" w:hanging="269"/>
      </w:pPr>
      <w:rPr>
        <w:rFonts w:hint="default"/>
        <w:lang w:val="tr-TR" w:eastAsia="en-US" w:bidi="ar-SA"/>
      </w:rPr>
    </w:lvl>
    <w:lvl w:ilvl="8" w:tplc="2CEA64FE">
      <w:numFmt w:val="bullet"/>
      <w:lvlText w:val="•"/>
      <w:lvlJc w:val="left"/>
      <w:pPr>
        <w:ind w:left="7463" w:hanging="269"/>
      </w:pPr>
      <w:rPr>
        <w:rFonts w:hint="default"/>
        <w:lang w:val="tr-TR" w:eastAsia="en-US" w:bidi="ar-SA"/>
      </w:rPr>
    </w:lvl>
  </w:abstractNum>
  <w:abstractNum w:abstractNumId="2" w15:restartNumberingAfterBreak="0">
    <w:nsid w:val="1A294EB6"/>
    <w:multiLevelType w:val="hybridMultilevel"/>
    <w:tmpl w:val="9F5881BC"/>
    <w:lvl w:ilvl="0" w:tplc="AE9AECA0">
      <w:start w:val="1"/>
      <w:numFmt w:val="lowerLetter"/>
      <w:lvlText w:val="%1)"/>
      <w:lvlJc w:val="left"/>
      <w:pPr>
        <w:ind w:left="231" w:hanging="264"/>
      </w:pPr>
      <w:rPr>
        <w:rFonts w:ascii="Times New Roman" w:eastAsia="Times New Roman" w:hAnsi="Times New Roman" w:cs="Times New Roman" w:hint="default"/>
        <w:spacing w:val="-1"/>
        <w:w w:val="100"/>
        <w:sz w:val="24"/>
        <w:szCs w:val="24"/>
        <w:lang w:val="tr-TR" w:eastAsia="en-US" w:bidi="ar-SA"/>
      </w:rPr>
    </w:lvl>
    <w:lvl w:ilvl="1" w:tplc="40D6E404">
      <w:numFmt w:val="bullet"/>
      <w:lvlText w:val="•"/>
      <w:lvlJc w:val="left"/>
      <w:pPr>
        <w:ind w:left="1145" w:hanging="264"/>
      </w:pPr>
      <w:rPr>
        <w:rFonts w:hint="default"/>
        <w:lang w:val="tr-TR" w:eastAsia="en-US" w:bidi="ar-SA"/>
      </w:rPr>
    </w:lvl>
    <w:lvl w:ilvl="2" w:tplc="176CF712">
      <w:numFmt w:val="bullet"/>
      <w:lvlText w:val="•"/>
      <w:lvlJc w:val="left"/>
      <w:pPr>
        <w:ind w:left="2051" w:hanging="264"/>
      </w:pPr>
      <w:rPr>
        <w:rFonts w:hint="default"/>
        <w:lang w:val="tr-TR" w:eastAsia="en-US" w:bidi="ar-SA"/>
      </w:rPr>
    </w:lvl>
    <w:lvl w:ilvl="3" w:tplc="2B780904">
      <w:numFmt w:val="bullet"/>
      <w:lvlText w:val="•"/>
      <w:lvlJc w:val="left"/>
      <w:pPr>
        <w:ind w:left="2957" w:hanging="264"/>
      </w:pPr>
      <w:rPr>
        <w:rFonts w:hint="default"/>
        <w:lang w:val="tr-TR" w:eastAsia="en-US" w:bidi="ar-SA"/>
      </w:rPr>
    </w:lvl>
    <w:lvl w:ilvl="4" w:tplc="2CDE92CC">
      <w:numFmt w:val="bullet"/>
      <w:lvlText w:val="•"/>
      <w:lvlJc w:val="left"/>
      <w:pPr>
        <w:ind w:left="3863" w:hanging="264"/>
      </w:pPr>
      <w:rPr>
        <w:rFonts w:hint="default"/>
        <w:lang w:val="tr-TR" w:eastAsia="en-US" w:bidi="ar-SA"/>
      </w:rPr>
    </w:lvl>
    <w:lvl w:ilvl="5" w:tplc="36AA89B0">
      <w:numFmt w:val="bullet"/>
      <w:lvlText w:val="•"/>
      <w:lvlJc w:val="left"/>
      <w:pPr>
        <w:ind w:left="4769" w:hanging="264"/>
      </w:pPr>
      <w:rPr>
        <w:rFonts w:hint="default"/>
        <w:lang w:val="tr-TR" w:eastAsia="en-US" w:bidi="ar-SA"/>
      </w:rPr>
    </w:lvl>
    <w:lvl w:ilvl="6" w:tplc="97F64092">
      <w:numFmt w:val="bullet"/>
      <w:lvlText w:val="•"/>
      <w:lvlJc w:val="left"/>
      <w:pPr>
        <w:ind w:left="5675" w:hanging="264"/>
      </w:pPr>
      <w:rPr>
        <w:rFonts w:hint="default"/>
        <w:lang w:val="tr-TR" w:eastAsia="en-US" w:bidi="ar-SA"/>
      </w:rPr>
    </w:lvl>
    <w:lvl w:ilvl="7" w:tplc="8396B152">
      <w:numFmt w:val="bullet"/>
      <w:lvlText w:val="•"/>
      <w:lvlJc w:val="left"/>
      <w:pPr>
        <w:ind w:left="6581" w:hanging="264"/>
      </w:pPr>
      <w:rPr>
        <w:rFonts w:hint="default"/>
        <w:lang w:val="tr-TR" w:eastAsia="en-US" w:bidi="ar-SA"/>
      </w:rPr>
    </w:lvl>
    <w:lvl w:ilvl="8" w:tplc="13A26DAE">
      <w:numFmt w:val="bullet"/>
      <w:lvlText w:val="•"/>
      <w:lvlJc w:val="left"/>
      <w:pPr>
        <w:ind w:left="7487" w:hanging="264"/>
      </w:pPr>
      <w:rPr>
        <w:rFonts w:hint="default"/>
        <w:lang w:val="tr-TR" w:eastAsia="en-US" w:bidi="ar-SA"/>
      </w:rPr>
    </w:lvl>
  </w:abstractNum>
  <w:abstractNum w:abstractNumId="3" w15:restartNumberingAfterBreak="0">
    <w:nsid w:val="1C8E2395"/>
    <w:multiLevelType w:val="hybridMultilevel"/>
    <w:tmpl w:val="AB4AC74E"/>
    <w:lvl w:ilvl="0" w:tplc="86EECA6C">
      <w:start w:val="1"/>
      <w:numFmt w:val="lowerLetter"/>
      <w:lvlText w:val="%1)"/>
      <w:lvlJc w:val="left"/>
      <w:pPr>
        <w:ind w:left="1095" w:hanging="260"/>
      </w:pPr>
      <w:rPr>
        <w:rFonts w:hint="default"/>
        <w:b/>
        <w:bCs/>
        <w:w w:val="99"/>
        <w:lang w:val="tr-TR" w:eastAsia="en-US" w:bidi="ar-SA"/>
      </w:rPr>
    </w:lvl>
    <w:lvl w:ilvl="1" w:tplc="40205A3C">
      <w:numFmt w:val="bullet"/>
      <w:lvlText w:val="•"/>
      <w:lvlJc w:val="left"/>
      <w:pPr>
        <w:ind w:left="1919" w:hanging="260"/>
      </w:pPr>
      <w:rPr>
        <w:rFonts w:hint="default"/>
        <w:lang w:val="tr-TR" w:eastAsia="en-US" w:bidi="ar-SA"/>
      </w:rPr>
    </w:lvl>
    <w:lvl w:ilvl="2" w:tplc="3834AA9E">
      <w:numFmt w:val="bullet"/>
      <w:lvlText w:val="•"/>
      <w:lvlJc w:val="left"/>
      <w:pPr>
        <w:ind w:left="2739" w:hanging="260"/>
      </w:pPr>
      <w:rPr>
        <w:rFonts w:hint="default"/>
        <w:lang w:val="tr-TR" w:eastAsia="en-US" w:bidi="ar-SA"/>
      </w:rPr>
    </w:lvl>
    <w:lvl w:ilvl="3" w:tplc="E22C5EE8">
      <w:numFmt w:val="bullet"/>
      <w:lvlText w:val="•"/>
      <w:lvlJc w:val="left"/>
      <w:pPr>
        <w:ind w:left="3559" w:hanging="260"/>
      </w:pPr>
      <w:rPr>
        <w:rFonts w:hint="default"/>
        <w:lang w:val="tr-TR" w:eastAsia="en-US" w:bidi="ar-SA"/>
      </w:rPr>
    </w:lvl>
    <w:lvl w:ilvl="4" w:tplc="6BF8658E">
      <w:numFmt w:val="bullet"/>
      <w:lvlText w:val="•"/>
      <w:lvlJc w:val="left"/>
      <w:pPr>
        <w:ind w:left="4379" w:hanging="260"/>
      </w:pPr>
      <w:rPr>
        <w:rFonts w:hint="default"/>
        <w:lang w:val="tr-TR" w:eastAsia="en-US" w:bidi="ar-SA"/>
      </w:rPr>
    </w:lvl>
    <w:lvl w:ilvl="5" w:tplc="54AEF35E">
      <w:numFmt w:val="bullet"/>
      <w:lvlText w:val="•"/>
      <w:lvlJc w:val="left"/>
      <w:pPr>
        <w:ind w:left="5199" w:hanging="260"/>
      </w:pPr>
      <w:rPr>
        <w:rFonts w:hint="default"/>
        <w:lang w:val="tr-TR" w:eastAsia="en-US" w:bidi="ar-SA"/>
      </w:rPr>
    </w:lvl>
    <w:lvl w:ilvl="6" w:tplc="18DAB8B0">
      <w:numFmt w:val="bullet"/>
      <w:lvlText w:val="•"/>
      <w:lvlJc w:val="left"/>
      <w:pPr>
        <w:ind w:left="6019" w:hanging="260"/>
      </w:pPr>
      <w:rPr>
        <w:rFonts w:hint="default"/>
        <w:lang w:val="tr-TR" w:eastAsia="en-US" w:bidi="ar-SA"/>
      </w:rPr>
    </w:lvl>
    <w:lvl w:ilvl="7" w:tplc="B3EE2070">
      <w:numFmt w:val="bullet"/>
      <w:lvlText w:val="•"/>
      <w:lvlJc w:val="left"/>
      <w:pPr>
        <w:ind w:left="6839" w:hanging="260"/>
      </w:pPr>
      <w:rPr>
        <w:rFonts w:hint="default"/>
        <w:lang w:val="tr-TR" w:eastAsia="en-US" w:bidi="ar-SA"/>
      </w:rPr>
    </w:lvl>
    <w:lvl w:ilvl="8" w:tplc="E7FE8EFA">
      <w:numFmt w:val="bullet"/>
      <w:lvlText w:val="•"/>
      <w:lvlJc w:val="left"/>
      <w:pPr>
        <w:ind w:left="7659" w:hanging="260"/>
      </w:pPr>
      <w:rPr>
        <w:rFonts w:hint="default"/>
        <w:lang w:val="tr-TR" w:eastAsia="en-US" w:bidi="ar-SA"/>
      </w:rPr>
    </w:lvl>
  </w:abstractNum>
  <w:abstractNum w:abstractNumId="4" w15:restartNumberingAfterBreak="0">
    <w:nsid w:val="1D366590"/>
    <w:multiLevelType w:val="hybridMultilevel"/>
    <w:tmpl w:val="8398F938"/>
    <w:lvl w:ilvl="0" w:tplc="88547ABC">
      <w:start w:val="18"/>
      <w:numFmt w:val="lowerLetter"/>
      <w:lvlText w:val="%1)"/>
      <w:lvlJc w:val="left"/>
      <w:pPr>
        <w:ind w:left="207" w:hanging="360"/>
      </w:pPr>
      <w:rPr>
        <w:rFonts w:hint="default"/>
        <w:b/>
        <w:bCs/>
      </w:rPr>
    </w:lvl>
    <w:lvl w:ilvl="1" w:tplc="041F0019" w:tentative="1">
      <w:start w:val="1"/>
      <w:numFmt w:val="lowerLetter"/>
      <w:lvlText w:val="%2."/>
      <w:lvlJc w:val="left"/>
      <w:pPr>
        <w:ind w:left="927" w:hanging="360"/>
      </w:pPr>
    </w:lvl>
    <w:lvl w:ilvl="2" w:tplc="041F001B" w:tentative="1">
      <w:start w:val="1"/>
      <w:numFmt w:val="lowerRoman"/>
      <w:lvlText w:val="%3."/>
      <w:lvlJc w:val="right"/>
      <w:pPr>
        <w:ind w:left="1647" w:hanging="180"/>
      </w:pPr>
    </w:lvl>
    <w:lvl w:ilvl="3" w:tplc="041F000F" w:tentative="1">
      <w:start w:val="1"/>
      <w:numFmt w:val="decimal"/>
      <w:lvlText w:val="%4."/>
      <w:lvlJc w:val="left"/>
      <w:pPr>
        <w:ind w:left="2367" w:hanging="360"/>
      </w:pPr>
    </w:lvl>
    <w:lvl w:ilvl="4" w:tplc="041F0019" w:tentative="1">
      <w:start w:val="1"/>
      <w:numFmt w:val="lowerLetter"/>
      <w:lvlText w:val="%5."/>
      <w:lvlJc w:val="left"/>
      <w:pPr>
        <w:ind w:left="3087" w:hanging="360"/>
      </w:pPr>
    </w:lvl>
    <w:lvl w:ilvl="5" w:tplc="041F001B" w:tentative="1">
      <w:start w:val="1"/>
      <w:numFmt w:val="lowerRoman"/>
      <w:lvlText w:val="%6."/>
      <w:lvlJc w:val="right"/>
      <w:pPr>
        <w:ind w:left="3807" w:hanging="180"/>
      </w:pPr>
    </w:lvl>
    <w:lvl w:ilvl="6" w:tplc="041F000F" w:tentative="1">
      <w:start w:val="1"/>
      <w:numFmt w:val="decimal"/>
      <w:lvlText w:val="%7."/>
      <w:lvlJc w:val="left"/>
      <w:pPr>
        <w:ind w:left="4527" w:hanging="360"/>
      </w:pPr>
    </w:lvl>
    <w:lvl w:ilvl="7" w:tplc="041F0019" w:tentative="1">
      <w:start w:val="1"/>
      <w:numFmt w:val="lowerLetter"/>
      <w:lvlText w:val="%8."/>
      <w:lvlJc w:val="left"/>
      <w:pPr>
        <w:ind w:left="5247" w:hanging="360"/>
      </w:pPr>
    </w:lvl>
    <w:lvl w:ilvl="8" w:tplc="041F001B" w:tentative="1">
      <w:start w:val="1"/>
      <w:numFmt w:val="lowerRoman"/>
      <w:lvlText w:val="%9."/>
      <w:lvlJc w:val="right"/>
      <w:pPr>
        <w:ind w:left="5967" w:hanging="180"/>
      </w:pPr>
    </w:lvl>
  </w:abstractNum>
  <w:abstractNum w:abstractNumId="5" w15:restartNumberingAfterBreak="0">
    <w:nsid w:val="22A07F29"/>
    <w:multiLevelType w:val="hybridMultilevel"/>
    <w:tmpl w:val="BBCC21C2"/>
    <w:lvl w:ilvl="0" w:tplc="6CE61802">
      <w:start w:val="18"/>
      <w:numFmt w:val="lowerLetter"/>
      <w:lvlText w:val="%1)"/>
      <w:lvlJc w:val="left"/>
      <w:pPr>
        <w:ind w:left="207" w:hanging="360"/>
      </w:pPr>
      <w:rPr>
        <w:rFonts w:hint="default"/>
        <w:b/>
        <w:bCs/>
      </w:rPr>
    </w:lvl>
    <w:lvl w:ilvl="1" w:tplc="041F0019" w:tentative="1">
      <w:start w:val="1"/>
      <w:numFmt w:val="lowerLetter"/>
      <w:lvlText w:val="%2."/>
      <w:lvlJc w:val="left"/>
      <w:pPr>
        <w:ind w:left="927" w:hanging="360"/>
      </w:pPr>
    </w:lvl>
    <w:lvl w:ilvl="2" w:tplc="041F001B" w:tentative="1">
      <w:start w:val="1"/>
      <w:numFmt w:val="lowerRoman"/>
      <w:lvlText w:val="%3."/>
      <w:lvlJc w:val="right"/>
      <w:pPr>
        <w:ind w:left="1647" w:hanging="180"/>
      </w:pPr>
    </w:lvl>
    <w:lvl w:ilvl="3" w:tplc="041F000F" w:tentative="1">
      <w:start w:val="1"/>
      <w:numFmt w:val="decimal"/>
      <w:lvlText w:val="%4."/>
      <w:lvlJc w:val="left"/>
      <w:pPr>
        <w:ind w:left="2367" w:hanging="360"/>
      </w:pPr>
    </w:lvl>
    <w:lvl w:ilvl="4" w:tplc="041F0019" w:tentative="1">
      <w:start w:val="1"/>
      <w:numFmt w:val="lowerLetter"/>
      <w:lvlText w:val="%5."/>
      <w:lvlJc w:val="left"/>
      <w:pPr>
        <w:ind w:left="3087" w:hanging="360"/>
      </w:pPr>
    </w:lvl>
    <w:lvl w:ilvl="5" w:tplc="041F001B" w:tentative="1">
      <w:start w:val="1"/>
      <w:numFmt w:val="lowerRoman"/>
      <w:lvlText w:val="%6."/>
      <w:lvlJc w:val="right"/>
      <w:pPr>
        <w:ind w:left="3807" w:hanging="180"/>
      </w:pPr>
    </w:lvl>
    <w:lvl w:ilvl="6" w:tplc="041F000F" w:tentative="1">
      <w:start w:val="1"/>
      <w:numFmt w:val="decimal"/>
      <w:lvlText w:val="%7."/>
      <w:lvlJc w:val="left"/>
      <w:pPr>
        <w:ind w:left="4527" w:hanging="360"/>
      </w:pPr>
    </w:lvl>
    <w:lvl w:ilvl="7" w:tplc="041F0019" w:tentative="1">
      <w:start w:val="1"/>
      <w:numFmt w:val="lowerLetter"/>
      <w:lvlText w:val="%8."/>
      <w:lvlJc w:val="left"/>
      <w:pPr>
        <w:ind w:left="5247" w:hanging="360"/>
      </w:pPr>
    </w:lvl>
    <w:lvl w:ilvl="8" w:tplc="041F001B" w:tentative="1">
      <w:start w:val="1"/>
      <w:numFmt w:val="lowerRoman"/>
      <w:lvlText w:val="%9."/>
      <w:lvlJc w:val="right"/>
      <w:pPr>
        <w:ind w:left="5967" w:hanging="180"/>
      </w:pPr>
    </w:lvl>
  </w:abstractNum>
  <w:abstractNum w:abstractNumId="6" w15:restartNumberingAfterBreak="0">
    <w:nsid w:val="49F86C4F"/>
    <w:multiLevelType w:val="hybridMultilevel"/>
    <w:tmpl w:val="0AF471E4"/>
    <w:lvl w:ilvl="0" w:tplc="A4BA258A">
      <w:start w:val="1"/>
      <w:numFmt w:val="lowerLetter"/>
      <w:lvlText w:val="%1)"/>
      <w:lvlJc w:val="left"/>
      <w:pPr>
        <w:ind w:left="116" w:hanging="269"/>
      </w:pPr>
      <w:rPr>
        <w:rFonts w:hint="default"/>
        <w:b/>
        <w:bCs/>
        <w:color w:val="auto"/>
        <w:spacing w:val="-1"/>
        <w:w w:val="100"/>
        <w:sz w:val="24"/>
        <w:szCs w:val="24"/>
        <w:lang w:val="tr-TR" w:eastAsia="en-US" w:bidi="ar-SA"/>
      </w:rPr>
    </w:lvl>
    <w:lvl w:ilvl="1" w:tplc="444ECCE6">
      <w:numFmt w:val="bullet"/>
      <w:lvlText w:val="•"/>
      <w:lvlJc w:val="left"/>
      <w:pPr>
        <w:ind w:left="1037" w:hanging="269"/>
      </w:pPr>
      <w:rPr>
        <w:rFonts w:hint="default"/>
        <w:lang w:val="tr-TR" w:eastAsia="en-US" w:bidi="ar-SA"/>
      </w:rPr>
    </w:lvl>
    <w:lvl w:ilvl="2" w:tplc="3AAE776E">
      <w:numFmt w:val="bullet"/>
      <w:lvlText w:val="•"/>
      <w:lvlJc w:val="left"/>
      <w:pPr>
        <w:ind w:left="1955" w:hanging="269"/>
      </w:pPr>
      <w:rPr>
        <w:rFonts w:hint="default"/>
        <w:lang w:val="tr-TR" w:eastAsia="en-US" w:bidi="ar-SA"/>
      </w:rPr>
    </w:lvl>
    <w:lvl w:ilvl="3" w:tplc="43D4A2F6">
      <w:numFmt w:val="bullet"/>
      <w:lvlText w:val="•"/>
      <w:lvlJc w:val="left"/>
      <w:pPr>
        <w:ind w:left="2873" w:hanging="269"/>
      </w:pPr>
      <w:rPr>
        <w:rFonts w:hint="default"/>
        <w:lang w:val="tr-TR" w:eastAsia="en-US" w:bidi="ar-SA"/>
      </w:rPr>
    </w:lvl>
    <w:lvl w:ilvl="4" w:tplc="282C8B3A">
      <w:numFmt w:val="bullet"/>
      <w:lvlText w:val="•"/>
      <w:lvlJc w:val="left"/>
      <w:pPr>
        <w:ind w:left="3791" w:hanging="269"/>
      </w:pPr>
      <w:rPr>
        <w:rFonts w:hint="default"/>
        <w:lang w:val="tr-TR" w:eastAsia="en-US" w:bidi="ar-SA"/>
      </w:rPr>
    </w:lvl>
    <w:lvl w:ilvl="5" w:tplc="AC40C180">
      <w:numFmt w:val="bullet"/>
      <w:lvlText w:val="•"/>
      <w:lvlJc w:val="left"/>
      <w:pPr>
        <w:ind w:left="4709" w:hanging="269"/>
      </w:pPr>
      <w:rPr>
        <w:rFonts w:hint="default"/>
        <w:lang w:val="tr-TR" w:eastAsia="en-US" w:bidi="ar-SA"/>
      </w:rPr>
    </w:lvl>
    <w:lvl w:ilvl="6" w:tplc="D6865EBC">
      <w:numFmt w:val="bullet"/>
      <w:lvlText w:val="•"/>
      <w:lvlJc w:val="left"/>
      <w:pPr>
        <w:ind w:left="5627" w:hanging="269"/>
      </w:pPr>
      <w:rPr>
        <w:rFonts w:hint="default"/>
        <w:lang w:val="tr-TR" w:eastAsia="en-US" w:bidi="ar-SA"/>
      </w:rPr>
    </w:lvl>
    <w:lvl w:ilvl="7" w:tplc="E7263906">
      <w:numFmt w:val="bullet"/>
      <w:lvlText w:val="•"/>
      <w:lvlJc w:val="left"/>
      <w:pPr>
        <w:ind w:left="6545" w:hanging="269"/>
      </w:pPr>
      <w:rPr>
        <w:rFonts w:hint="default"/>
        <w:lang w:val="tr-TR" w:eastAsia="en-US" w:bidi="ar-SA"/>
      </w:rPr>
    </w:lvl>
    <w:lvl w:ilvl="8" w:tplc="2CEA64FE">
      <w:numFmt w:val="bullet"/>
      <w:lvlText w:val="•"/>
      <w:lvlJc w:val="left"/>
      <w:pPr>
        <w:ind w:left="7463" w:hanging="269"/>
      </w:pPr>
      <w:rPr>
        <w:rFonts w:hint="default"/>
        <w:lang w:val="tr-TR" w:eastAsia="en-US" w:bidi="ar-SA"/>
      </w:rPr>
    </w:lvl>
  </w:abstractNum>
  <w:num w:numId="1" w16cid:durableId="641734077">
    <w:abstractNumId w:val="0"/>
  </w:num>
  <w:num w:numId="2" w16cid:durableId="463693663">
    <w:abstractNumId w:val="2"/>
  </w:num>
  <w:num w:numId="3" w16cid:durableId="1391541166">
    <w:abstractNumId w:val="3"/>
  </w:num>
  <w:num w:numId="4" w16cid:durableId="608926829">
    <w:abstractNumId w:val="6"/>
  </w:num>
  <w:num w:numId="5" w16cid:durableId="1849639133">
    <w:abstractNumId w:val="4"/>
  </w:num>
  <w:num w:numId="6" w16cid:durableId="1352101601">
    <w:abstractNumId w:val="5"/>
  </w:num>
  <w:num w:numId="7" w16cid:durableId="1678002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sTAwNjI0NTQ2NDJQ0lEKTi0uzszPAykwrAUAAFJs0ywAAAA="/>
  </w:docVars>
  <w:rsids>
    <w:rsidRoot w:val="005B5DA5"/>
    <w:rsid w:val="00003C41"/>
    <w:rsid w:val="00012D74"/>
    <w:rsid w:val="00024050"/>
    <w:rsid w:val="00030CCF"/>
    <w:rsid w:val="00037FFA"/>
    <w:rsid w:val="00050AFC"/>
    <w:rsid w:val="000621FE"/>
    <w:rsid w:val="00064290"/>
    <w:rsid w:val="0007082E"/>
    <w:rsid w:val="00072BB5"/>
    <w:rsid w:val="000836C0"/>
    <w:rsid w:val="000865B8"/>
    <w:rsid w:val="00092969"/>
    <w:rsid w:val="000939A5"/>
    <w:rsid w:val="000949EF"/>
    <w:rsid w:val="000A00F1"/>
    <w:rsid w:val="000A25E2"/>
    <w:rsid w:val="000A3191"/>
    <w:rsid w:val="000C5BEB"/>
    <w:rsid w:val="000C680E"/>
    <w:rsid w:val="000C7A32"/>
    <w:rsid w:val="000D13D9"/>
    <w:rsid w:val="000D63B9"/>
    <w:rsid w:val="000D76C8"/>
    <w:rsid w:val="000E1232"/>
    <w:rsid w:val="000E18D0"/>
    <w:rsid w:val="001124CA"/>
    <w:rsid w:val="00113694"/>
    <w:rsid w:val="001307B7"/>
    <w:rsid w:val="001374D6"/>
    <w:rsid w:val="00144624"/>
    <w:rsid w:val="0017793C"/>
    <w:rsid w:val="00191E49"/>
    <w:rsid w:val="001A3BED"/>
    <w:rsid w:val="001B0D0B"/>
    <w:rsid w:val="001B2132"/>
    <w:rsid w:val="001B2731"/>
    <w:rsid w:val="001B3DBB"/>
    <w:rsid w:val="001B58A1"/>
    <w:rsid w:val="001B5D84"/>
    <w:rsid w:val="001C5510"/>
    <w:rsid w:val="001D6AC8"/>
    <w:rsid w:val="001E414C"/>
    <w:rsid w:val="001F5088"/>
    <w:rsid w:val="00232623"/>
    <w:rsid w:val="00233938"/>
    <w:rsid w:val="00233964"/>
    <w:rsid w:val="002378D1"/>
    <w:rsid w:val="00244D9E"/>
    <w:rsid w:val="0025730C"/>
    <w:rsid w:val="00257DD4"/>
    <w:rsid w:val="0026352F"/>
    <w:rsid w:val="002657A5"/>
    <w:rsid w:val="00266946"/>
    <w:rsid w:val="00267972"/>
    <w:rsid w:val="0027326E"/>
    <w:rsid w:val="002812F3"/>
    <w:rsid w:val="00281CA0"/>
    <w:rsid w:val="002828D0"/>
    <w:rsid w:val="00294B5B"/>
    <w:rsid w:val="002A046E"/>
    <w:rsid w:val="002A42C0"/>
    <w:rsid w:val="002B51E7"/>
    <w:rsid w:val="002C495F"/>
    <w:rsid w:val="002D0A55"/>
    <w:rsid w:val="002D1C08"/>
    <w:rsid w:val="002F3C44"/>
    <w:rsid w:val="003042D9"/>
    <w:rsid w:val="00306871"/>
    <w:rsid w:val="00320F86"/>
    <w:rsid w:val="0033025D"/>
    <w:rsid w:val="003351B4"/>
    <w:rsid w:val="00337D53"/>
    <w:rsid w:val="00360FA0"/>
    <w:rsid w:val="00365938"/>
    <w:rsid w:val="00384EB0"/>
    <w:rsid w:val="00396FDB"/>
    <w:rsid w:val="003A5739"/>
    <w:rsid w:val="003C3054"/>
    <w:rsid w:val="003C35A7"/>
    <w:rsid w:val="003D1E1E"/>
    <w:rsid w:val="003E0CE3"/>
    <w:rsid w:val="003E7955"/>
    <w:rsid w:val="003F005E"/>
    <w:rsid w:val="004040EE"/>
    <w:rsid w:val="00404F48"/>
    <w:rsid w:val="004129B2"/>
    <w:rsid w:val="004154A0"/>
    <w:rsid w:val="00426489"/>
    <w:rsid w:val="0044591F"/>
    <w:rsid w:val="00450BD0"/>
    <w:rsid w:val="004512F6"/>
    <w:rsid w:val="0045210A"/>
    <w:rsid w:val="0045215D"/>
    <w:rsid w:val="00453050"/>
    <w:rsid w:val="004779F3"/>
    <w:rsid w:val="004830B7"/>
    <w:rsid w:val="00484646"/>
    <w:rsid w:val="0049427F"/>
    <w:rsid w:val="00496EE3"/>
    <w:rsid w:val="004A0F71"/>
    <w:rsid w:val="004B0780"/>
    <w:rsid w:val="004B25E5"/>
    <w:rsid w:val="004B3878"/>
    <w:rsid w:val="004C045F"/>
    <w:rsid w:val="004C1AD9"/>
    <w:rsid w:val="004C4F38"/>
    <w:rsid w:val="004D03BA"/>
    <w:rsid w:val="004D529C"/>
    <w:rsid w:val="004D7507"/>
    <w:rsid w:val="00501655"/>
    <w:rsid w:val="00511F3D"/>
    <w:rsid w:val="0051200C"/>
    <w:rsid w:val="00514BE9"/>
    <w:rsid w:val="00514F89"/>
    <w:rsid w:val="00522D31"/>
    <w:rsid w:val="00524A9C"/>
    <w:rsid w:val="00524EB8"/>
    <w:rsid w:val="00525193"/>
    <w:rsid w:val="00525468"/>
    <w:rsid w:val="00556171"/>
    <w:rsid w:val="00561091"/>
    <w:rsid w:val="005614E8"/>
    <w:rsid w:val="00562504"/>
    <w:rsid w:val="00573DA2"/>
    <w:rsid w:val="00577CBD"/>
    <w:rsid w:val="00586AE6"/>
    <w:rsid w:val="0059109F"/>
    <w:rsid w:val="005942E8"/>
    <w:rsid w:val="005A2245"/>
    <w:rsid w:val="005B0C42"/>
    <w:rsid w:val="005B5DA5"/>
    <w:rsid w:val="005C23C6"/>
    <w:rsid w:val="005C241A"/>
    <w:rsid w:val="005C2D09"/>
    <w:rsid w:val="005E5E68"/>
    <w:rsid w:val="005F4E7A"/>
    <w:rsid w:val="005F4FE3"/>
    <w:rsid w:val="00600A0D"/>
    <w:rsid w:val="0060109E"/>
    <w:rsid w:val="00637799"/>
    <w:rsid w:val="0064657C"/>
    <w:rsid w:val="006468F6"/>
    <w:rsid w:val="006508E3"/>
    <w:rsid w:val="00662D8A"/>
    <w:rsid w:val="0066371C"/>
    <w:rsid w:val="006831EA"/>
    <w:rsid w:val="00685D70"/>
    <w:rsid w:val="00686547"/>
    <w:rsid w:val="00695FF5"/>
    <w:rsid w:val="00697DA5"/>
    <w:rsid w:val="00697FC4"/>
    <w:rsid w:val="006A263B"/>
    <w:rsid w:val="006A7F2C"/>
    <w:rsid w:val="006C43B8"/>
    <w:rsid w:val="006C6EFF"/>
    <w:rsid w:val="006D3FF8"/>
    <w:rsid w:val="006D7CEA"/>
    <w:rsid w:val="006E25CA"/>
    <w:rsid w:val="006E4425"/>
    <w:rsid w:val="006E4568"/>
    <w:rsid w:val="007018CE"/>
    <w:rsid w:val="00706EB1"/>
    <w:rsid w:val="0072247B"/>
    <w:rsid w:val="00724A66"/>
    <w:rsid w:val="007333F5"/>
    <w:rsid w:val="0073382E"/>
    <w:rsid w:val="0073429D"/>
    <w:rsid w:val="007469A9"/>
    <w:rsid w:val="00746FFA"/>
    <w:rsid w:val="00754A5D"/>
    <w:rsid w:val="00761D06"/>
    <w:rsid w:val="00761E4C"/>
    <w:rsid w:val="0076574E"/>
    <w:rsid w:val="00767572"/>
    <w:rsid w:val="00790098"/>
    <w:rsid w:val="0079450C"/>
    <w:rsid w:val="00796C86"/>
    <w:rsid w:val="007A539D"/>
    <w:rsid w:val="007A5DC9"/>
    <w:rsid w:val="007B18C4"/>
    <w:rsid w:val="007C2B5D"/>
    <w:rsid w:val="007E1232"/>
    <w:rsid w:val="007F6BB4"/>
    <w:rsid w:val="00802697"/>
    <w:rsid w:val="0081241F"/>
    <w:rsid w:val="00812D13"/>
    <w:rsid w:val="00814840"/>
    <w:rsid w:val="00816BCB"/>
    <w:rsid w:val="00820B04"/>
    <w:rsid w:val="00822F97"/>
    <w:rsid w:val="0082300A"/>
    <w:rsid w:val="00834DB3"/>
    <w:rsid w:val="00851A87"/>
    <w:rsid w:val="00851E6E"/>
    <w:rsid w:val="00852B07"/>
    <w:rsid w:val="008607A9"/>
    <w:rsid w:val="008614F1"/>
    <w:rsid w:val="00861B6F"/>
    <w:rsid w:val="00865502"/>
    <w:rsid w:val="0087026A"/>
    <w:rsid w:val="0087359A"/>
    <w:rsid w:val="00875216"/>
    <w:rsid w:val="00875FCE"/>
    <w:rsid w:val="0087740C"/>
    <w:rsid w:val="008834A1"/>
    <w:rsid w:val="00883591"/>
    <w:rsid w:val="00884BB3"/>
    <w:rsid w:val="00887983"/>
    <w:rsid w:val="008971C3"/>
    <w:rsid w:val="00897625"/>
    <w:rsid w:val="008B04D7"/>
    <w:rsid w:val="008B35C5"/>
    <w:rsid w:val="008D3D4C"/>
    <w:rsid w:val="008E2FA5"/>
    <w:rsid w:val="008E40B7"/>
    <w:rsid w:val="008F0E5C"/>
    <w:rsid w:val="008F50B1"/>
    <w:rsid w:val="008F6188"/>
    <w:rsid w:val="00903997"/>
    <w:rsid w:val="00906904"/>
    <w:rsid w:val="00907276"/>
    <w:rsid w:val="00907923"/>
    <w:rsid w:val="00912B25"/>
    <w:rsid w:val="00913C19"/>
    <w:rsid w:val="00916933"/>
    <w:rsid w:val="00923757"/>
    <w:rsid w:val="00924C64"/>
    <w:rsid w:val="00927AED"/>
    <w:rsid w:val="00932ABE"/>
    <w:rsid w:val="00933EA2"/>
    <w:rsid w:val="0093476C"/>
    <w:rsid w:val="00942075"/>
    <w:rsid w:val="00942214"/>
    <w:rsid w:val="00942F02"/>
    <w:rsid w:val="00945138"/>
    <w:rsid w:val="009475FC"/>
    <w:rsid w:val="00952BF0"/>
    <w:rsid w:val="00965B8A"/>
    <w:rsid w:val="00971DE1"/>
    <w:rsid w:val="00973F22"/>
    <w:rsid w:val="00974EAA"/>
    <w:rsid w:val="00985F41"/>
    <w:rsid w:val="0098678B"/>
    <w:rsid w:val="009918D5"/>
    <w:rsid w:val="00992695"/>
    <w:rsid w:val="009948FE"/>
    <w:rsid w:val="009966CE"/>
    <w:rsid w:val="00997C77"/>
    <w:rsid w:val="009A42AE"/>
    <w:rsid w:val="009A464A"/>
    <w:rsid w:val="009B0B9A"/>
    <w:rsid w:val="009B335E"/>
    <w:rsid w:val="009E4C4D"/>
    <w:rsid w:val="009E5FCC"/>
    <w:rsid w:val="009F05CD"/>
    <w:rsid w:val="009F32C3"/>
    <w:rsid w:val="00A04A75"/>
    <w:rsid w:val="00A0562B"/>
    <w:rsid w:val="00A152A2"/>
    <w:rsid w:val="00A318B7"/>
    <w:rsid w:val="00A36A3D"/>
    <w:rsid w:val="00A4271E"/>
    <w:rsid w:val="00A42F50"/>
    <w:rsid w:val="00A4486A"/>
    <w:rsid w:val="00A53B0D"/>
    <w:rsid w:val="00A601A1"/>
    <w:rsid w:val="00A63474"/>
    <w:rsid w:val="00A67F4F"/>
    <w:rsid w:val="00A80CD9"/>
    <w:rsid w:val="00A85020"/>
    <w:rsid w:val="00A93A33"/>
    <w:rsid w:val="00AA1095"/>
    <w:rsid w:val="00AB3EEE"/>
    <w:rsid w:val="00AB515E"/>
    <w:rsid w:val="00AC25B9"/>
    <w:rsid w:val="00AC3532"/>
    <w:rsid w:val="00AC4E60"/>
    <w:rsid w:val="00AD46FE"/>
    <w:rsid w:val="00AE0EFE"/>
    <w:rsid w:val="00AE413F"/>
    <w:rsid w:val="00AF1485"/>
    <w:rsid w:val="00AF18DC"/>
    <w:rsid w:val="00AF4A2F"/>
    <w:rsid w:val="00B003CB"/>
    <w:rsid w:val="00B158BF"/>
    <w:rsid w:val="00B20ABC"/>
    <w:rsid w:val="00B212EE"/>
    <w:rsid w:val="00B21C1C"/>
    <w:rsid w:val="00B26A71"/>
    <w:rsid w:val="00B36C40"/>
    <w:rsid w:val="00B37A50"/>
    <w:rsid w:val="00B52C44"/>
    <w:rsid w:val="00B53389"/>
    <w:rsid w:val="00B61A79"/>
    <w:rsid w:val="00B661B3"/>
    <w:rsid w:val="00B749BD"/>
    <w:rsid w:val="00B77022"/>
    <w:rsid w:val="00B80FAC"/>
    <w:rsid w:val="00B853CD"/>
    <w:rsid w:val="00B92195"/>
    <w:rsid w:val="00B961C0"/>
    <w:rsid w:val="00BB2079"/>
    <w:rsid w:val="00BC568B"/>
    <w:rsid w:val="00BD0648"/>
    <w:rsid w:val="00BD07A6"/>
    <w:rsid w:val="00BE1A84"/>
    <w:rsid w:val="00BE23DA"/>
    <w:rsid w:val="00BE5996"/>
    <w:rsid w:val="00BE70C9"/>
    <w:rsid w:val="00BF1502"/>
    <w:rsid w:val="00BF1D4F"/>
    <w:rsid w:val="00BF7D68"/>
    <w:rsid w:val="00C02C4B"/>
    <w:rsid w:val="00C05F16"/>
    <w:rsid w:val="00C15028"/>
    <w:rsid w:val="00C17BFF"/>
    <w:rsid w:val="00C20363"/>
    <w:rsid w:val="00C30840"/>
    <w:rsid w:val="00C342B1"/>
    <w:rsid w:val="00C34306"/>
    <w:rsid w:val="00C36E7D"/>
    <w:rsid w:val="00C42B22"/>
    <w:rsid w:val="00C5016F"/>
    <w:rsid w:val="00C519A5"/>
    <w:rsid w:val="00C51C5B"/>
    <w:rsid w:val="00C65C77"/>
    <w:rsid w:val="00C86788"/>
    <w:rsid w:val="00C867F4"/>
    <w:rsid w:val="00C875F6"/>
    <w:rsid w:val="00C91820"/>
    <w:rsid w:val="00C96E4D"/>
    <w:rsid w:val="00CA3C25"/>
    <w:rsid w:val="00CA68D2"/>
    <w:rsid w:val="00CB1493"/>
    <w:rsid w:val="00CC48F8"/>
    <w:rsid w:val="00CD6A02"/>
    <w:rsid w:val="00CE22F1"/>
    <w:rsid w:val="00CE2BFA"/>
    <w:rsid w:val="00CE56CA"/>
    <w:rsid w:val="00CF09DB"/>
    <w:rsid w:val="00CF19CF"/>
    <w:rsid w:val="00CF1A12"/>
    <w:rsid w:val="00CF6059"/>
    <w:rsid w:val="00D03127"/>
    <w:rsid w:val="00D06AED"/>
    <w:rsid w:val="00D1398E"/>
    <w:rsid w:val="00D20B4A"/>
    <w:rsid w:val="00D2297E"/>
    <w:rsid w:val="00D50BE7"/>
    <w:rsid w:val="00D542FE"/>
    <w:rsid w:val="00D62E5C"/>
    <w:rsid w:val="00D66CBE"/>
    <w:rsid w:val="00D75276"/>
    <w:rsid w:val="00D76455"/>
    <w:rsid w:val="00D87E90"/>
    <w:rsid w:val="00D90BEB"/>
    <w:rsid w:val="00D97EAD"/>
    <w:rsid w:val="00DA02A3"/>
    <w:rsid w:val="00DA2F70"/>
    <w:rsid w:val="00DB48A1"/>
    <w:rsid w:val="00DB5785"/>
    <w:rsid w:val="00DB5AFE"/>
    <w:rsid w:val="00DB749C"/>
    <w:rsid w:val="00DC2E78"/>
    <w:rsid w:val="00DC6246"/>
    <w:rsid w:val="00DC6C5B"/>
    <w:rsid w:val="00DE520D"/>
    <w:rsid w:val="00DF0BB4"/>
    <w:rsid w:val="00E00F59"/>
    <w:rsid w:val="00E05304"/>
    <w:rsid w:val="00E105D5"/>
    <w:rsid w:val="00E12A04"/>
    <w:rsid w:val="00E218D5"/>
    <w:rsid w:val="00E26BE6"/>
    <w:rsid w:val="00E338BD"/>
    <w:rsid w:val="00E43509"/>
    <w:rsid w:val="00E43887"/>
    <w:rsid w:val="00E44547"/>
    <w:rsid w:val="00E4612F"/>
    <w:rsid w:val="00E513C9"/>
    <w:rsid w:val="00E60BA6"/>
    <w:rsid w:val="00E6474C"/>
    <w:rsid w:val="00E653E9"/>
    <w:rsid w:val="00E71E2C"/>
    <w:rsid w:val="00E71EE6"/>
    <w:rsid w:val="00E83206"/>
    <w:rsid w:val="00E83F33"/>
    <w:rsid w:val="00E9629C"/>
    <w:rsid w:val="00EB08D5"/>
    <w:rsid w:val="00EB1C3E"/>
    <w:rsid w:val="00ED054B"/>
    <w:rsid w:val="00ED5687"/>
    <w:rsid w:val="00ED5B94"/>
    <w:rsid w:val="00EF5FD0"/>
    <w:rsid w:val="00F01CC1"/>
    <w:rsid w:val="00F0345A"/>
    <w:rsid w:val="00F064A6"/>
    <w:rsid w:val="00F07F86"/>
    <w:rsid w:val="00F103FB"/>
    <w:rsid w:val="00F30255"/>
    <w:rsid w:val="00F4699B"/>
    <w:rsid w:val="00F474BE"/>
    <w:rsid w:val="00F532F1"/>
    <w:rsid w:val="00F644CA"/>
    <w:rsid w:val="00F73206"/>
    <w:rsid w:val="00F825C2"/>
    <w:rsid w:val="00F94E28"/>
    <w:rsid w:val="00F964BC"/>
    <w:rsid w:val="00F9759B"/>
    <w:rsid w:val="00FA4067"/>
    <w:rsid w:val="00FA679B"/>
    <w:rsid w:val="00FB369A"/>
    <w:rsid w:val="00FC0533"/>
    <w:rsid w:val="00FC6837"/>
    <w:rsid w:val="00FC7655"/>
    <w:rsid w:val="00FD6508"/>
    <w:rsid w:val="00FF33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D2C3"/>
  <w15:docId w15:val="{0FA4277E-3E39-4E8F-AE1B-DCA81FE1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83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1"/>
    </w:pPr>
    <w:rPr>
      <w:sz w:val="24"/>
      <w:szCs w:val="24"/>
    </w:rPr>
  </w:style>
  <w:style w:type="paragraph" w:styleId="ListeParagraf">
    <w:name w:val="List Paragraph"/>
    <w:basedOn w:val="Normal"/>
    <w:uiPriority w:val="1"/>
    <w:qFormat/>
    <w:pPr>
      <w:ind w:left="231" w:firstLine="604"/>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26A71"/>
    <w:rPr>
      <w:rFonts w:ascii="Tahoma" w:hAnsi="Tahoma" w:cs="Tahoma"/>
      <w:sz w:val="16"/>
      <w:szCs w:val="16"/>
    </w:rPr>
  </w:style>
  <w:style w:type="character" w:customStyle="1" w:styleId="BalonMetniChar">
    <w:name w:val="Balon Metni Char"/>
    <w:basedOn w:val="VarsaylanParagrafYazTipi"/>
    <w:link w:val="BalonMetni"/>
    <w:uiPriority w:val="99"/>
    <w:semiHidden/>
    <w:rsid w:val="00B26A71"/>
    <w:rPr>
      <w:rFonts w:ascii="Tahoma" w:eastAsia="Times New Roman" w:hAnsi="Tahoma" w:cs="Tahoma"/>
      <w:sz w:val="16"/>
      <w:szCs w:val="16"/>
      <w:lang w:val="tr-TR"/>
    </w:rPr>
  </w:style>
  <w:style w:type="character" w:styleId="AklamaBavurusu">
    <w:name w:val="annotation reference"/>
    <w:basedOn w:val="VarsaylanParagrafYazTipi"/>
    <w:uiPriority w:val="99"/>
    <w:semiHidden/>
    <w:unhideWhenUsed/>
    <w:rsid w:val="00037FFA"/>
    <w:rPr>
      <w:sz w:val="16"/>
      <w:szCs w:val="16"/>
    </w:rPr>
  </w:style>
  <w:style w:type="paragraph" w:styleId="AklamaMetni">
    <w:name w:val="annotation text"/>
    <w:basedOn w:val="Normal"/>
    <w:link w:val="AklamaMetniChar"/>
    <w:uiPriority w:val="99"/>
    <w:semiHidden/>
    <w:unhideWhenUsed/>
    <w:rsid w:val="00037FFA"/>
    <w:rPr>
      <w:sz w:val="20"/>
      <w:szCs w:val="20"/>
    </w:rPr>
  </w:style>
  <w:style w:type="character" w:customStyle="1" w:styleId="AklamaMetniChar">
    <w:name w:val="Açıklama Metni Char"/>
    <w:basedOn w:val="VarsaylanParagrafYazTipi"/>
    <w:link w:val="AklamaMetni"/>
    <w:uiPriority w:val="99"/>
    <w:semiHidden/>
    <w:rsid w:val="00037FFA"/>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037FFA"/>
    <w:rPr>
      <w:b/>
      <w:bCs/>
    </w:rPr>
  </w:style>
  <w:style w:type="character" w:customStyle="1" w:styleId="AklamaKonusuChar">
    <w:name w:val="Açıklama Konusu Char"/>
    <w:basedOn w:val="AklamaMetniChar"/>
    <w:link w:val="AklamaKonusu"/>
    <w:uiPriority w:val="99"/>
    <w:semiHidden/>
    <w:rsid w:val="00037FFA"/>
    <w:rPr>
      <w:rFonts w:ascii="Times New Roman" w:eastAsia="Times New Roman" w:hAnsi="Times New Roman" w:cs="Times New Roman"/>
      <w:b/>
      <w:bCs/>
      <w:sz w:val="20"/>
      <w:szCs w:val="20"/>
      <w:lang w:val="tr-TR"/>
    </w:rPr>
  </w:style>
  <w:style w:type="table" w:styleId="TabloKlavuzu">
    <w:name w:val="Table Grid"/>
    <w:basedOn w:val="NormalTablo"/>
    <w:uiPriority w:val="59"/>
    <w:unhideWhenUsed/>
    <w:rsid w:val="00D7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515E"/>
    <w:pPr>
      <w:tabs>
        <w:tab w:val="center" w:pos="4536"/>
        <w:tab w:val="right" w:pos="9072"/>
      </w:tabs>
    </w:pPr>
  </w:style>
  <w:style w:type="character" w:customStyle="1" w:styleId="stBilgiChar">
    <w:name w:val="Üst Bilgi Char"/>
    <w:basedOn w:val="VarsaylanParagrafYazTipi"/>
    <w:link w:val="stBilgi"/>
    <w:uiPriority w:val="99"/>
    <w:rsid w:val="00AB515E"/>
    <w:rPr>
      <w:rFonts w:ascii="Times New Roman" w:eastAsia="Times New Roman" w:hAnsi="Times New Roman" w:cs="Times New Roman"/>
      <w:lang w:val="tr-TR"/>
    </w:rPr>
  </w:style>
  <w:style w:type="paragraph" w:styleId="AltBilgi">
    <w:name w:val="footer"/>
    <w:basedOn w:val="Normal"/>
    <w:link w:val="AltBilgiChar"/>
    <w:uiPriority w:val="99"/>
    <w:unhideWhenUsed/>
    <w:rsid w:val="00AB515E"/>
    <w:pPr>
      <w:tabs>
        <w:tab w:val="center" w:pos="4536"/>
        <w:tab w:val="right" w:pos="9072"/>
      </w:tabs>
    </w:pPr>
  </w:style>
  <w:style w:type="character" w:customStyle="1" w:styleId="AltBilgiChar">
    <w:name w:val="Alt Bilgi Char"/>
    <w:basedOn w:val="VarsaylanParagrafYazTipi"/>
    <w:link w:val="AltBilgi"/>
    <w:uiPriority w:val="99"/>
    <w:rsid w:val="00AB515E"/>
    <w:rPr>
      <w:rFonts w:ascii="Times New Roman" w:eastAsia="Times New Roman" w:hAnsi="Times New Roman" w:cs="Times New Roman"/>
      <w:lang w:val="tr-TR"/>
    </w:rPr>
  </w:style>
  <w:style w:type="paragraph" w:styleId="Dzeltme">
    <w:name w:val="Revision"/>
    <w:hidden/>
    <w:uiPriority w:val="99"/>
    <w:semiHidden/>
    <w:rsid w:val="00D542FE"/>
    <w:pPr>
      <w:widowControl/>
      <w:autoSpaceDE/>
      <w:autoSpaceDN/>
    </w:pPr>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150453">
      <w:bodyDiv w:val="1"/>
      <w:marLeft w:val="0"/>
      <w:marRight w:val="0"/>
      <w:marTop w:val="0"/>
      <w:marBottom w:val="0"/>
      <w:divBdr>
        <w:top w:val="none" w:sz="0" w:space="0" w:color="auto"/>
        <w:left w:val="none" w:sz="0" w:space="0" w:color="auto"/>
        <w:bottom w:val="none" w:sz="0" w:space="0" w:color="auto"/>
        <w:right w:val="none" w:sz="0" w:space="0" w:color="auto"/>
      </w:divBdr>
    </w:div>
    <w:div w:id="1992244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289AD55-8729-445F-AD42-7BA693E2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2962</Words>
  <Characters>16890</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Gökhan Yıldırım</cp:lastModifiedBy>
  <cp:revision>115</cp:revision>
  <cp:lastPrinted>2021-11-01T06:47:00Z</cp:lastPrinted>
  <dcterms:created xsi:type="dcterms:W3CDTF">2023-08-28T05:28:00Z</dcterms:created>
  <dcterms:modified xsi:type="dcterms:W3CDTF">2024-09-20T06:51:00Z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for Office 365</vt:lpwstr>
  </property>
  <property fmtid="{D5CDD505-2E9C-101B-9397-08002B2CF9AE}" pid="4" name="LastSaved">
    <vt:filetime>2021-06-07T00:00:00Z</vt:filetime>
  </property>
</Properties>
</file>